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45"/>
        <w:gridCol w:w="5542"/>
      </w:tblGrid>
      <w:tr w:rsidR="00E91132" w:rsidRPr="00E91132" w14:paraId="65C7D35E" w14:textId="77777777" w:rsidTr="008C7611">
        <w:trPr>
          <w:jc w:val="center"/>
        </w:trPr>
        <w:tc>
          <w:tcPr>
            <w:tcW w:w="2016" w:type="pct"/>
            <w:shd w:val="clear" w:color="auto" w:fill="auto"/>
          </w:tcPr>
          <w:p w14:paraId="54312198" w14:textId="77777777" w:rsidR="00C10618" w:rsidRPr="008C7611" w:rsidRDefault="00312C23" w:rsidP="00F74E51">
            <w:pPr>
              <w:pStyle w:val="Heading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1132">
              <w:rPr>
                <w:rFonts w:eastAsia="Calibri"/>
                <w:b/>
                <w:szCs w:val="26"/>
              </w:rPr>
              <w:t xml:space="preserve"> </w:t>
            </w:r>
            <w:r w:rsidR="00C10618" w:rsidRPr="008C7611">
              <w:rPr>
                <w:rFonts w:eastAsia="Calibri"/>
                <w:b/>
                <w:sz w:val="28"/>
                <w:szCs w:val="28"/>
              </w:rPr>
              <w:t>HỘI ĐỒNG NHÂN DÂN</w:t>
            </w:r>
          </w:p>
          <w:p w14:paraId="7BE2A1A7" w14:textId="3729E09D" w:rsidR="00C10618" w:rsidRPr="008C7611" w:rsidRDefault="00C10618" w:rsidP="00F74E51">
            <w:pPr>
              <w:pStyle w:val="Heading1"/>
              <w:jc w:val="center"/>
              <w:rPr>
                <w:rFonts w:eastAsia="Calibri"/>
                <w:sz w:val="28"/>
                <w:szCs w:val="28"/>
              </w:rPr>
            </w:pPr>
            <w:r w:rsidRPr="008C7611">
              <w:rPr>
                <w:rFonts w:eastAsia="Calibri"/>
                <w:b/>
                <w:sz w:val="28"/>
                <w:szCs w:val="28"/>
              </w:rPr>
              <w:t>TỈNH LÀO CAI</w:t>
            </w:r>
          </w:p>
        </w:tc>
        <w:tc>
          <w:tcPr>
            <w:tcW w:w="2984" w:type="pct"/>
            <w:shd w:val="clear" w:color="auto" w:fill="auto"/>
          </w:tcPr>
          <w:p w14:paraId="406070EA" w14:textId="63A22DD9" w:rsidR="00C10618" w:rsidRPr="00E91132" w:rsidRDefault="008C7611" w:rsidP="00F74E51">
            <w:pPr>
              <w:pStyle w:val="Heading1"/>
              <w:jc w:val="center"/>
              <w:rPr>
                <w:rFonts w:eastAsia="Calibri"/>
                <w:b/>
                <w:spacing w:val="-8"/>
                <w:szCs w:val="26"/>
              </w:rPr>
            </w:pPr>
            <w:r>
              <w:rPr>
                <w:rFonts w:eastAsia="Calibri"/>
                <w:b/>
                <w:spacing w:val="-8"/>
                <w:szCs w:val="26"/>
              </w:rPr>
              <w:t xml:space="preserve"> </w:t>
            </w:r>
            <w:r w:rsidR="00C10618" w:rsidRPr="00E91132">
              <w:rPr>
                <w:rFonts w:eastAsia="Calibri"/>
                <w:b/>
                <w:spacing w:val="-8"/>
                <w:szCs w:val="26"/>
              </w:rPr>
              <w:t>CỘNG HOÀ XÃ HỘI CHỦ NGHĨA VIỆT NAM</w:t>
            </w:r>
          </w:p>
          <w:p w14:paraId="4ED8948D" w14:textId="475AB6DD" w:rsidR="00C10618" w:rsidRPr="00E91132" w:rsidRDefault="00806375" w:rsidP="00F74E5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E91132">
              <w:rPr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814C21" wp14:editId="35496ABC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219075</wp:posOffset>
                      </wp:positionV>
                      <wp:extent cx="2102485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3EB63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7.25pt" to="227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ldyQEAAHcDAAAOAAAAZHJzL2Uyb0RvYy54bWysU02P0zAQvSPxHyzfadJA0RI13UOX5bJA&#10;pS4/YGo7iYXtscZu0/57bPdjF7ghcrA8X8/z3kyW90dr2EFR0Og6Pp/VnCknUGo3dPzH8+O7O85C&#10;BCfBoFMdP6nA71dv3ywn36oGRzRSEUsgLrST7/gYo2+rKohRWQgz9MqlYI9kISaThkoSTAndmqqp&#10;64/VhCQ9oVAhJO/DOchXBb/vlYjf+z6oyEzHU2+xnFTOXT6r1RLagcCPWlzagH/owoJ26dEb1ANE&#10;YHvSf0FZLQgD9nEm0FbY91qowiGxmdd/sNmO4FXhksQJ/iZT+H+w4tthQ0zLjr/nzIFNI9pGAj2M&#10;ka3RuSQgEmuyTpMPbUpfuw1lpuLotv4Jxc/AHK5HcIMq/T6ffAKZ54rqt5JsBJ9e201fUaYc2Ecs&#10;oh17shkyycGOZTan22zUMTKRnM28bj7cLTgT11gF7bXQU4hfFFqWLx032mXZoIXDU4i5EWivKdnt&#10;8FEbU0ZvHJs6/mnRLEpBQKNlDua0QMNubYgdIC9P+QqrFHmdRrh3soCNCuTnyz2CNud7ety4ixiZ&#10;/1nJHcrThq4ipemWLi+bmNfntV2qX/6X1S8AAAD//wMAUEsDBBQABgAIAAAAIQDSAq7z3QAAAAkB&#10;AAAPAAAAZHJzL2Rvd25yZXYueG1sTI9BT4NAEIXvJv6HzZh4adpFoI1Blsao3LxYNb1OYQQiO0vZ&#10;bYv+esf0oKfJm3l58718PdleHWn0nWMDN4sIFHHl6o4bA2+v5fwWlA/INfaOycAXeVgXlxc5ZrU7&#10;8QsdN6FREsI+QwNtCEOmta9asugXbiCW24cbLQaRY6PrEU8SbnsdR9FKW+xYPrQ40ENL1efmYA34&#10;8p325fesmkXbpHEU7x+fn9CY66vp/g5UoCn8meEXX9ChEKadO3DtVS86TpZiNZCkMsWQLtMVqN15&#10;oYtc/29Q/AAAAP//AwBQSwECLQAUAAYACAAAACEAtoM4kv4AAADhAQAAEwAAAAAAAAAAAAAAAAAA&#10;AAAAW0NvbnRlbnRfVHlwZXNdLnhtbFBLAQItABQABgAIAAAAIQA4/SH/1gAAAJQBAAALAAAAAAAA&#10;AAAAAAAAAC8BAABfcmVscy8ucmVsc1BLAQItABQABgAIAAAAIQB8CaldyQEAAHcDAAAOAAAAAAAA&#10;AAAAAAAAAC4CAABkcnMvZTJvRG9jLnhtbFBLAQItABQABgAIAAAAIQDSAq7z3QAAAAkBAAAPAAAA&#10;AAAAAAAAAAAAACMEAABkcnMvZG93bnJldi54bWxQSwUGAAAAAAQABADzAAAALQUAAAAA&#10;"/>
                  </w:pict>
                </mc:Fallback>
              </mc:AlternateContent>
            </w:r>
            <w:r w:rsidR="008C7611">
              <w:rPr>
                <w:rFonts w:eastAsia="Calibri"/>
                <w:b/>
                <w:lang w:val="en-US"/>
              </w:rPr>
              <w:t xml:space="preserve">     </w:t>
            </w:r>
            <w:r w:rsidR="00C10618" w:rsidRPr="00E91132">
              <w:rPr>
                <w:rFonts w:eastAsia="Calibri"/>
                <w:b/>
              </w:rPr>
              <w:t>Độc lập - Tự do - Hạnh phúc</w:t>
            </w:r>
          </w:p>
        </w:tc>
      </w:tr>
      <w:tr w:rsidR="00E91132" w:rsidRPr="00E91132" w14:paraId="18515DDD" w14:textId="77777777" w:rsidTr="008C7611">
        <w:trPr>
          <w:jc w:val="center"/>
        </w:trPr>
        <w:tc>
          <w:tcPr>
            <w:tcW w:w="2016" w:type="pct"/>
            <w:shd w:val="clear" w:color="auto" w:fill="auto"/>
          </w:tcPr>
          <w:p w14:paraId="43944432" w14:textId="22909FB3" w:rsidR="00F74E51" w:rsidRDefault="00F74E51" w:rsidP="00F74E51">
            <w:pPr>
              <w:pStyle w:val="Heading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56EFC" wp14:editId="214B53EC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7620</wp:posOffset>
                      </wp:positionV>
                      <wp:extent cx="923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.6pt" to="119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jAtwEAAMIDAAAOAAAAZHJzL2Uyb0RvYy54bWysU8GO0zAQvSPxD5bvNG0QiI2a7qEruCCo&#10;WPYDvM64sWR7rLFp2r9n7LZZBEiI1V4cjz3vzbznyfr26J04ACWLoZerxVIKCBoHG/a9fPj+8c0H&#10;KVJWYVAOA/TyBEnebl6/Wk+xgxZHdAOQYJKQuin2csw5dk2T9AhepQVGCHxpkLzKHNK+GUhNzO5d&#10;0y6X75sJaYiEGlLi07vzpdxUfmNA56/GJMjC9ZJ7y3Wluj6WtdmsVbcnFUerL22oZ3ThlQ1cdKa6&#10;U1mJH2T/oPJWEyY0eaHRN2iM1VA1sJrV8jc196OKULWwOSnONqWXo9VfDjsSduhlK0VQnp/oPpOy&#10;+zGLLYbABiKJtvg0xdRx+jbs6BKluKMi+mjIly/LEcfq7Wn2Fo5ZaD68ad/etO+k0Ner5gkXKeVP&#10;gF6UTS+dDUW16tThc8pci1OvKRyUPs6V6y6fHJRkF76BYSVca1XRdYZg60gcFL++0hpCXhUlzFez&#10;C8xY52bg8t/AS36BQp2v/wHPiFoZQ57B3gakv1XPx2vL5px/deCsu1jwiMOpvkm1hgelKrwMdZnE&#10;X+MKf/r1Nj8BAAD//wMAUEsDBBQABgAIAAAAIQBsrWuT3AAAAAYBAAAPAAAAZHJzL2Rvd25yZXYu&#10;eG1sTI7NToNAFIX3Jr7D5Jq4Me0g2KZFhkZNmi6sMRYfYMpcgcjcIcxAqU/v1Y0uz0/O+bLNZFsx&#10;Yu8bRwpu5xEIpNKZhioF78V2tgLhgyajW0eo4IweNvnlRaZT4070huMhVIJHyKdaQR1Cl0rpyxqt&#10;9nPXIXH24XqrA8u+kqbXJx63rYyjaCmtbogfat3hU43l52GwCnbbR3xenIfqzix2xc1Y7F++XldK&#10;XV9ND/cgAk7hrww/+IwOOTMd3UDGi1bBOmHywH4MguM4WScgjr9a5pn8j59/AwAA//8DAFBLAQIt&#10;ABQABgAIAAAAIQC2gziS/gAAAOEBAAATAAAAAAAAAAAAAAAAAAAAAABbQ29udGVudF9UeXBlc10u&#10;eG1sUEsBAi0AFAAGAAgAAAAhADj9If/WAAAAlAEAAAsAAAAAAAAAAAAAAAAALwEAAF9yZWxzLy5y&#10;ZWxzUEsBAi0AFAAGAAgAAAAhAEHeGMC3AQAAwgMAAA4AAAAAAAAAAAAAAAAALgIAAGRycy9lMm9E&#10;b2MueG1sUEsBAi0AFAAGAAgAAAAhAGyta5PcAAAABgEAAA8AAAAAAAAAAAAAAAAAEQQAAGRycy9k&#10;b3ducmV2LnhtbFBLBQYAAAAABAAEAPMAAAAaBQAAAAA=&#10;" strokecolor="#4579b8 [3044]"/>
                  </w:pict>
                </mc:Fallback>
              </mc:AlternateContent>
            </w:r>
          </w:p>
          <w:p w14:paraId="3E049770" w14:textId="6A06D119" w:rsidR="00C10618" w:rsidRPr="00E91132" w:rsidRDefault="00C10618" w:rsidP="00F74E51">
            <w:pPr>
              <w:pStyle w:val="Heading1"/>
              <w:jc w:val="center"/>
              <w:rPr>
                <w:rFonts w:eastAsia="Calibri"/>
                <w:sz w:val="28"/>
                <w:szCs w:val="28"/>
              </w:rPr>
            </w:pPr>
            <w:r w:rsidRPr="00E91132">
              <w:rPr>
                <w:rFonts w:eastAsia="Calibri"/>
                <w:sz w:val="28"/>
                <w:szCs w:val="28"/>
              </w:rPr>
              <w:t>Số</w:t>
            </w:r>
            <w:r w:rsidR="00421F9E" w:rsidRPr="00E91132">
              <w:rPr>
                <w:rFonts w:eastAsia="Calibri"/>
                <w:sz w:val="28"/>
                <w:szCs w:val="28"/>
              </w:rPr>
              <w:t xml:space="preserve">: </w:t>
            </w:r>
            <w:r w:rsidR="00D20016">
              <w:rPr>
                <w:rFonts w:eastAsia="Calibri"/>
                <w:sz w:val="28"/>
                <w:szCs w:val="28"/>
              </w:rPr>
              <w:t>20</w:t>
            </w:r>
            <w:r w:rsidR="00421F9E" w:rsidRPr="00E91132">
              <w:rPr>
                <w:rFonts w:eastAsia="Calibri"/>
                <w:sz w:val="28"/>
                <w:szCs w:val="28"/>
              </w:rPr>
              <w:t>/2020</w:t>
            </w:r>
            <w:r w:rsidRPr="00E91132">
              <w:rPr>
                <w:rFonts w:eastAsia="Calibri"/>
                <w:sz w:val="28"/>
                <w:szCs w:val="28"/>
              </w:rPr>
              <w:t>/NQ-HĐND</w:t>
            </w:r>
          </w:p>
        </w:tc>
        <w:tc>
          <w:tcPr>
            <w:tcW w:w="2984" w:type="pct"/>
            <w:shd w:val="clear" w:color="auto" w:fill="auto"/>
          </w:tcPr>
          <w:p w14:paraId="2A09039D" w14:textId="77777777" w:rsidR="00F74E51" w:rsidRDefault="00806375" w:rsidP="00F74E51">
            <w:pPr>
              <w:pStyle w:val="Heading1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14:paraId="513278CE" w14:textId="10EF5C21" w:rsidR="00C10618" w:rsidRPr="00E91132" w:rsidRDefault="00C10618" w:rsidP="00F74E51">
            <w:pPr>
              <w:pStyle w:val="Heading1"/>
              <w:jc w:val="center"/>
              <w:rPr>
                <w:rFonts w:eastAsia="Calibri"/>
                <w:sz w:val="28"/>
                <w:szCs w:val="28"/>
              </w:rPr>
            </w:pPr>
            <w:r w:rsidRPr="00E91132">
              <w:rPr>
                <w:rFonts w:eastAsia="Calibri"/>
                <w:i/>
                <w:sz w:val="28"/>
                <w:szCs w:val="28"/>
              </w:rPr>
              <w:t xml:space="preserve">  Lào Cai, ngày </w:t>
            </w:r>
            <w:r w:rsidR="003B3F13">
              <w:rPr>
                <w:rFonts w:eastAsia="Calibri"/>
                <w:i/>
                <w:sz w:val="28"/>
                <w:szCs w:val="28"/>
              </w:rPr>
              <w:t>04</w:t>
            </w:r>
            <w:r w:rsidRPr="00E91132">
              <w:rPr>
                <w:rFonts w:eastAsia="Calibri"/>
                <w:i/>
                <w:sz w:val="28"/>
                <w:szCs w:val="28"/>
              </w:rPr>
              <w:t xml:space="preserve"> tháng</w:t>
            </w:r>
            <w:r w:rsidR="00D32CB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gramStart"/>
            <w:r w:rsidR="008C7611">
              <w:rPr>
                <w:rFonts w:eastAsia="Calibri"/>
                <w:i/>
                <w:sz w:val="28"/>
                <w:szCs w:val="28"/>
              </w:rPr>
              <w:t>12</w:t>
            </w:r>
            <w:r w:rsidRPr="00E91132">
              <w:rPr>
                <w:rFonts w:eastAsia="Calibri"/>
                <w:i/>
                <w:sz w:val="28"/>
                <w:szCs w:val="28"/>
              </w:rPr>
              <w:t xml:space="preserve">  năm</w:t>
            </w:r>
            <w:proofErr w:type="gramEnd"/>
            <w:r w:rsidRPr="00E91132">
              <w:rPr>
                <w:rFonts w:eastAsia="Calibri"/>
                <w:i/>
                <w:sz w:val="28"/>
                <w:szCs w:val="28"/>
              </w:rPr>
              <w:t xml:space="preserve"> 20</w:t>
            </w:r>
            <w:r w:rsidR="00421F9E" w:rsidRPr="00E91132">
              <w:rPr>
                <w:rFonts w:eastAsia="Calibri"/>
                <w:i/>
                <w:sz w:val="28"/>
                <w:szCs w:val="28"/>
              </w:rPr>
              <w:t>20</w:t>
            </w:r>
          </w:p>
        </w:tc>
      </w:tr>
    </w:tbl>
    <w:p w14:paraId="048AB7C3" w14:textId="3D66723A" w:rsidR="00C10618" w:rsidRPr="00E91132" w:rsidRDefault="00C10618" w:rsidP="00376F33">
      <w:pPr>
        <w:pStyle w:val="Heading1"/>
        <w:tabs>
          <w:tab w:val="center" w:pos="1710"/>
          <w:tab w:val="center" w:pos="6480"/>
        </w:tabs>
        <w:rPr>
          <w:b/>
          <w:sz w:val="28"/>
          <w:szCs w:val="28"/>
          <w:lang w:val="vi-VN"/>
        </w:rPr>
      </w:pPr>
      <w:r w:rsidRPr="00E91132">
        <w:rPr>
          <w:b/>
          <w:sz w:val="28"/>
          <w:szCs w:val="28"/>
          <w:lang w:val="vi-VN"/>
        </w:rPr>
        <w:tab/>
      </w:r>
      <w:r w:rsidRPr="00E91132">
        <w:rPr>
          <w:b/>
          <w:sz w:val="28"/>
          <w:szCs w:val="28"/>
          <w:lang w:val="vi-VN"/>
        </w:rPr>
        <w:tab/>
      </w:r>
    </w:p>
    <w:p w14:paraId="35D91AAB" w14:textId="77777777" w:rsidR="00C10618" w:rsidRPr="00E91132" w:rsidRDefault="00C10618" w:rsidP="00376F33">
      <w:pPr>
        <w:pStyle w:val="Tren-giua"/>
        <w:spacing w:before="0"/>
        <w:rPr>
          <w:b/>
          <w:color w:val="auto"/>
          <w:lang w:val="vi-VN"/>
        </w:rPr>
      </w:pPr>
      <w:r w:rsidRPr="00E91132">
        <w:rPr>
          <w:b/>
          <w:color w:val="auto"/>
          <w:lang w:val="vi-VN"/>
        </w:rPr>
        <w:t>NGHỊ QUYẾT</w:t>
      </w:r>
    </w:p>
    <w:p w14:paraId="7A5065DC" w14:textId="77777777" w:rsidR="005524B8" w:rsidRDefault="00B5369F" w:rsidP="00376F33">
      <w:pPr>
        <w:spacing w:after="0" w:line="240" w:lineRule="auto"/>
        <w:jc w:val="center"/>
        <w:rPr>
          <w:rFonts w:eastAsia="SimSun"/>
          <w:b/>
          <w:bCs/>
          <w:spacing w:val="-2"/>
          <w:szCs w:val="28"/>
          <w:lang w:eastAsia="zh-CN"/>
        </w:rPr>
      </w:pPr>
      <w:r w:rsidRPr="00E91132">
        <w:rPr>
          <w:rFonts w:eastAsia="SimSun"/>
          <w:b/>
          <w:bCs/>
          <w:spacing w:val="-2"/>
          <w:szCs w:val="28"/>
          <w:lang w:eastAsia="zh-CN"/>
        </w:rPr>
        <w:t xml:space="preserve">Kéo dài thời gian thực </w:t>
      </w:r>
      <w:r w:rsidR="00567EDF" w:rsidRPr="00E91132">
        <w:rPr>
          <w:rFonts w:eastAsia="SimSun"/>
          <w:b/>
          <w:bCs/>
          <w:spacing w:val="-2"/>
          <w:szCs w:val="28"/>
          <w:lang w:eastAsia="zh-CN"/>
        </w:rPr>
        <w:t>hiện</w:t>
      </w:r>
      <w:r w:rsidR="00FF02FB" w:rsidRPr="00E91132">
        <w:rPr>
          <w:rFonts w:eastAsia="SimSun"/>
          <w:b/>
          <w:bCs/>
          <w:spacing w:val="-2"/>
          <w:szCs w:val="28"/>
          <w:lang w:eastAsia="zh-CN"/>
        </w:rPr>
        <w:t xml:space="preserve"> </w:t>
      </w:r>
      <w:r w:rsidR="003B3F13" w:rsidRPr="00DE0548">
        <w:rPr>
          <w:rFonts w:eastAsia="SimSun"/>
          <w:b/>
          <w:bCs/>
          <w:spacing w:val="-2"/>
          <w:szCs w:val="28"/>
          <w:lang w:eastAsia="zh-CN"/>
        </w:rPr>
        <w:t>các</w:t>
      </w:r>
      <w:r w:rsidR="00FF02FB" w:rsidRPr="00E91132">
        <w:rPr>
          <w:rFonts w:eastAsia="SimSun"/>
          <w:b/>
          <w:bCs/>
          <w:spacing w:val="-2"/>
          <w:szCs w:val="28"/>
          <w:lang w:eastAsia="zh-CN"/>
        </w:rPr>
        <w:t xml:space="preserve"> n</w:t>
      </w:r>
      <w:r w:rsidRPr="00E91132">
        <w:rPr>
          <w:rFonts w:eastAsia="SimSun"/>
          <w:b/>
          <w:bCs/>
          <w:spacing w:val="-2"/>
          <w:szCs w:val="28"/>
          <w:lang w:eastAsia="zh-CN"/>
        </w:rPr>
        <w:t xml:space="preserve">ghị quyết </w:t>
      </w:r>
      <w:r w:rsidR="00FF02FB" w:rsidRPr="00E91132">
        <w:rPr>
          <w:rFonts w:eastAsia="SimSun"/>
          <w:b/>
          <w:bCs/>
          <w:spacing w:val="-2"/>
          <w:szCs w:val="28"/>
          <w:lang w:eastAsia="zh-CN"/>
        </w:rPr>
        <w:t xml:space="preserve">của Hội đồng nhân dân tỉnh </w:t>
      </w:r>
    </w:p>
    <w:p w14:paraId="64E0D7E1" w14:textId="0762F4A7" w:rsidR="00C10618" w:rsidRPr="00E91132" w:rsidRDefault="00FF02FB" w:rsidP="00376F33">
      <w:pPr>
        <w:spacing w:after="0" w:line="240" w:lineRule="auto"/>
        <w:jc w:val="center"/>
        <w:rPr>
          <w:rFonts w:eastAsia="SimSun"/>
          <w:b/>
          <w:bCs/>
          <w:spacing w:val="-2"/>
          <w:szCs w:val="28"/>
          <w:lang w:eastAsia="zh-CN"/>
        </w:rPr>
      </w:pPr>
      <w:r w:rsidRPr="00E91132">
        <w:rPr>
          <w:rFonts w:eastAsia="SimSun"/>
          <w:b/>
          <w:bCs/>
          <w:spacing w:val="-2"/>
          <w:szCs w:val="28"/>
          <w:lang w:eastAsia="zh-CN"/>
        </w:rPr>
        <w:t xml:space="preserve">Lào Cai về phân cấp nguồn thu, nhiệm vụ chi; tỷ lệ phần trăm (%) phân chia các khoản thu giữa các cấp ngân sách ở địa phương; định mức phân bổ dự toán chi thường xuyên; thời gian phê chuẩn quyết toán ngân sách địa phương giai đoạn 2017-2020 </w:t>
      </w:r>
      <w:r w:rsidR="00B5369F" w:rsidRPr="00E91132">
        <w:rPr>
          <w:rFonts w:eastAsia="SimSun"/>
          <w:b/>
          <w:bCs/>
          <w:spacing w:val="-2"/>
          <w:szCs w:val="28"/>
          <w:lang w:eastAsia="zh-CN"/>
        </w:rPr>
        <w:t>đến hết năm 2021</w:t>
      </w:r>
    </w:p>
    <w:p w14:paraId="20C6B0B3" w14:textId="59E08C3F" w:rsidR="00C10618" w:rsidRDefault="00BD56A1" w:rsidP="00376F33">
      <w:pPr>
        <w:pStyle w:val="Tren-giua"/>
        <w:spacing w:before="0" w:after="120"/>
        <w:rPr>
          <w:b/>
          <w:color w:val="auto"/>
        </w:rPr>
      </w:pPr>
      <w:r>
        <w:rPr>
          <w:b/>
          <w:color w:val="auto"/>
        </w:rPr>
        <w:t>__________________</w:t>
      </w:r>
    </w:p>
    <w:p w14:paraId="310CFA06" w14:textId="77777777" w:rsidR="00BD56A1" w:rsidRPr="00BD56A1" w:rsidRDefault="00BD56A1" w:rsidP="00376F33">
      <w:pPr>
        <w:pStyle w:val="Tren-giua"/>
        <w:spacing w:before="0" w:after="120"/>
        <w:rPr>
          <w:b/>
          <w:color w:val="auto"/>
        </w:rPr>
      </w:pPr>
      <w:bookmarkStart w:id="0" w:name="_GoBack"/>
      <w:bookmarkEnd w:id="0"/>
    </w:p>
    <w:p w14:paraId="16C81111" w14:textId="77777777" w:rsidR="00C10618" w:rsidRPr="00E91132" w:rsidRDefault="00C10618" w:rsidP="00376F33">
      <w:pPr>
        <w:pStyle w:val="Tren-giua"/>
        <w:spacing w:before="0"/>
        <w:rPr>
          <w:b/>
          <w:color w:val="auto"/>
          <w:lang w:val="vi-VN"/>
        </w:rPr>
      </w:pPr>
      <w:r w:rsidRPr="00E91132">
        <w:rPr>
          <w:b/>
          <w:color w:val="auto"/>
          <w:lang w:val="vi-VN"/>
        </w:rPr>
        <w:t>HỘI ĐỒNG NHÂN DÂN TỈNH LÀO CAI</w:t>
      </w:r>
    </w:p>
    <w:p w14:paraId="144375A6" w14:textId="2178A3D4" w:rsidR="00C10618" w:rsidRPr="00DE0548" w:rsidRDefault="00C10618" w:rsidP="00376F33">
      <w:pPr>
        <w:pStyle w:val="Tren-giua"/>
        <w:spacing w:before="0"/>
        <w:rPr>
          <w:b/>
          <w:color w:val="auto"/>
          <w:lang w:val="vi-VN"/>
        </w:rPr>
      </w:pPr>
      <w:r w:rsidRPr="00E91132">
        <w:rPr>
          <w:b/>
          <w:color w:val="auto"/>
          <w:lang w:val="vi-VN"/>
        </w:rPr>
        <w:t xml:space="preserve">KHÓA XV - KỲ HỌP THỨ </w:t>
      </w:r>
      <w:r w:rsidR="003C0EF8" w:rsidRPr="00DE0548">
        <w:rPr>
          <w:b/>
          <w:color w:val="auto"/>
          <w:lang w:val="vi-VN"/>
        </w:rPr>
        <w:t>16</w:t>
      </w:r>
    </w:p>
    <w:p w14:paraId="7B051052" w14:textId="77777777" w:rsidR="00C10618" w:rsidRPr="00FA3A97" w:rsidRDefault="00C10618" w:rsidP="00376F33">
      <w:pPr>
        <w:pStyle w:val="Tren-giua"/>
        <w:spacing w:before="0"/>
        <w:rPr>
          <w:b/>
          <w:color w:val="auto"/>
          <w:sz w:val="20"/>
          <w:szCs w:val="20"/>
          <w:lang w:val="vi-VN"/>
        </w:rPr>
      </w:pPr>
    </w:p>
    <w:p w14:paraId="0C500607" w14:textId="15F1EFEA" w:rsidR="00C10618" w:rsidRPr="00C06D37" w:rsidRDefault="00C10618" w:rsidP="00F74E51">
      <w:pPr>
        <w:pStyle w:val="BodyTextIndent"/>
        <w:spacing w:after="120" w:line="320" w:lineRule="exact"/>
        <w:ind w:firstLine="567"/>
        <w:rPr>
          <w:i/>
          <w:lang w:val="vi-VN"/>
        </w:rPr>
      </w:pPr>
      <w:r w:rsidRPr="00C06D37">
        <w:rPr>
          <w:i/>
          <w:lang w:val="vi-VN"/>
        </w:rPr>
        <w:t>Căn cứ Luật Tổ chức chính quyền địa phương ngày 19 tháng 6 năm 2015;</w:t>
      </w:r>
      <w:r w:rsidR="003B3F13" w:rsidRPr="00DE0548">
        <w:rPr>
          <w:i/>
          <w:lang w:val="vi-VN"/>
        </w:rPr>
        <w:t xml:space="preserve"> </w:t>
      </w:r>
      <w:r w:rsidR="003B3F13" w:rsidRPr="003B3F13">
        <w:rPr>
          <w:i/>
          <w:lang w:val="vi-VN"/>
        </w:rPr>
        <w:t>Luật sửa đổi, bổ sung một số điều của Luật tổ chức chính phủ và Luật tổ chức chính quyền địa phương ngày 22 tháng 11 năm 2019;</w:t>
      </w:r>
    </w:p>
    <w:p w14:paraId="32228F40" w14:textId="095F63BE" w:rsidR="009B782E" w:rsidRPr="00C06D37" w:rsidRDefault="00C10618" w:rsidP="00F74E51">
      <w:pPr>
        <w:pStyle w:val="BodyTextIndent"/>
        <w:spacing w:after="120" w:line="320" w:lineRule="exact"/>
        <w:ind w:firstLine="567"/>
        <w:rPr>
          <w:i/>
          <w:spacing w:val="-8"/>
          <w:lang w:val="vi-VN"/>
        </w:rPr>
      </w:pPr>
      <w:r w:rsidRPr="00C06D37">
        <w:rPr>
          <w:i/>
          <w:spacing w:val="-8"/>
          <w:lang w:val="vi-VN"/>
        </w:rPr>
        <w:t>Căn cứ Luật Ban hành văn bản quy phạm pháp luật ngày 22 tháng 6 năm 2015;</w:t>
      </w:r>
      <w:r w:rsidR="005524B8" w:rsidRPr="00DE0548">
        <w:rPr>
          <w:i/>
          <w:spacing w:val="-8"/>
          <w:lang w:val="vi-VN"/>
        </w:rPr>
        <w:t xml:space="preserve"> </w:t>
      </w:r>
      <w:r w:rsidR="009B782E" w:rsidRPr="00C06D37">
        <w:rPr>
          <w:i/>
          <w:spacing w:val="-8"/>
          <w:lang w:val="vi-VN"/>
        </w:rPr>
        <w:t>Căn cứ Luật sửa đổi, bổ sung một số điều của Luật Ban hành văn bản quy phạm pháp luật ngày 18 tháng 6 năm 2020;</w:t>
      </w:r>
    </w:p>
    <w:p w14:paraId="72DE4E82" w14:textId="77777777" w:rsidR="00C10618" w:rsidRPr="00C06D37" w:rsidRDefault="00C10618" w:rsidP="00F74E51">
      <w:pPr>
        <w:pStyle w:val="BodyTextIndent"/>
        <w:spacing w:after="120" w:line="320" w:lineRule="exact"/>
        <w:ind w:firstLine="567"/>
        <w:rPr>
          <w:i/>
          <w:lang w:val="vi-VN"/>
        </w:rPr>
      </w:pPr>
      <w:r w:rsidRPr="00C06D37">
        <w:rPr>
          <w:i/>
          <w:lang w:val="vi-VN"/>
        </w:rPr>
        <w:t xml:space="preserve">Căn cứ Luật </w:t>
      </w:r>
      <w:r w:rsidR="004B24FB" w:rsidRPr="00C06D37">
        <w:rPr>
          <w:i/>
          <w:lang w:val="vi-VN"/>
        </w:rPr>
        <w:t>N</w:t>
      </w:r>
      <w:r w:rsidRPr="00C06D37">
        <w:rPr>
          <w:i/>
          <w:lang w:val="vi-VN"/>
        </w:rPr>
        <w:t>gân sách nhà nước ngày 25 tháng 6 năm 2015;</w:t>
      </w:r>
    </w:p>
    <w:p w14:paraId="5576BD46" w14:textId="2C31C406" w:rsidR="0031378B" w:rsidRPr="00806375" w:rsidRDefault="00A75902" w:rsidP="00F74E51">
      <w:pPr>
        <w:pStyle w:val="BodyTextIndent"/>
        <w:spacing w:after="120" w:line="320" w:lineRule="exact"/>
        <w:ind w:firstLine="567"/>
        <w:rPr>
          <w:i/>
          <w:spacing w:val="-4"/>
          <w:lang w:val="vi-VN"/>
        </w:rPr>
      </w:pPr>
      <w:r w:rsidRPr="00806375">
        <w:rPr>
          <w:i/>
          <w:spacing w:val="-4"/>
          <w:lang w:val="vi-VN"/>
        </w:rPr>
        <w:t>Căn cứ</w:t>
      </w:r>
      <w:r w:rsidR="0031378B" w:rsidRPr="00806375">
        <w:rPr>
          <w:i/>
          <w:spacing w:val="-4"/>
          <w:lang w:val="vi-VN"/>
        </w:rPr>
        <w:t xml:space="preserve"> Nghị quyết số 122/2020/QH14 ngày 19 tháng 6 năm 2020 kỳ họp thứ 9, Quốc hội khóa 14; </w:t>
      </w:r>
    </w:p>
    <w:p w14:paraId="2FD7AD65" w14:textId="77777777" w:rsidR="0091597B" w:rsidRPr="00C06D37" w:rsidRDefault="0091597B" w:rsidP="00F74E51">
      <w:pPr>
        <w:pStyle w:val="BodyTextIndent"/>
        <w:spacing w:after="120" w:line="320" w:lineRule="exact"/>
        <w:ind w:firstLine="567"/>
        <w:rPr>
          <w:i/>
          <w:lang w:val="vi-VN"/>
        </w:rPr>
      </w:pPr>
      <w:r w:rsidRPr="00C06D37">
        <w:rPr>
          <w:i/>
          <w:lang w:val="vi-VN"/>
        </w:rPr>
        <w:t>Căn cứ Nghị định số 163/2016/NĐ-CP ngày 21 tháng 12 năm 2016 của Chính phủ quy định chi tiết thi hành một số điều của Luật Ngân sách nhà nước;</w:t>
      </w:r>
    </w:p>
    <w:p w14:paraId="0023CFFD" w14:textId="77777777" w:rsidR="002D23C4" w:rsidRPr="00C06D37" w:rsidRDefault="002D23C4" w:rsidP="00F74E51">
      <w:pPr>
        <w:pStyle w:val="BodyTextIndent"/>
        <w:spacing w:after="120" w:line="320" w:lineRule="exact"/>
        <w:ind w:firstLine="567"/>
        <w:rPr>
          <w:i/>
          <w:lang w:val="vi-VN"/>
        </w:rPr>
      </w:pPr>
      <w:r w:rsidRPr="00C06D37">
        <w:rPr>
          <w:i/>
          <w:lang w:val="vi-VN"/>
        </w:rPr>
        <w:t>Căn cứ Thông tư số 342/2016/TT-BTC ngày 30</w:t>
      </w:r>
      <w:r w:rsidR="00D02BC3" w:rsidRPr="00C06D37">
        <w:rPr>
          <w:i/>
          <w:lang w:val="vi-VN"/>
        </w:rPr>
        <w:t xml:space="preserve"> tháng </w:t>
      </w:r>
      <w:r w:rsidRPr="00C06D37">
        <w:rPr>
          <w:i/>
          <w:lang w:val="vi-VN"/>
        </w:rPr>
        <w:t>12</w:t>
      </w:r>
      <w:r w:rsidR="00D02BC3" w:rsidRPr="00C06D37">
        <w:rPr>
          <w:i/>
          <w:lang w:val="vi-VN"/>
        </w:rPr>
        <w:t xml:space="preserve"> năm </w:t>
      </w:r>
      <w:r w:rsidRPr="00C06D37">
        <w:rPr>
          <w:i/>
          <w:lang w:val="vi-VN"/>
        </w:rPr>
        <w:t xml:space="preserve">2016 của </w:t>
      </w:r>
      <w:r w:rsidR="006D2DA6" w:rsidRPr="00C06D37">
        <w:rPr>
          <w:i/>
          <w:lang w:val="vi-VN"/>
        </w:rPr>
        <w:t xml:space="preserve">Bộ trưởng </w:t>
      </w:r>
      <w:r w:rsidRPr="00C06D37">
        <w:rPr>
          <w:i/>
          <w:lang w:val="vi-VN"/>
        </w:rPr>
        <w:t xml:space="preserve">Bộ Tài chính quy định chi tiết và hướng dẫn thi hành một số điều của Nghị định số 163/2016/NĐ-CP </w:t>
      </w:r>
      <w:r w:rsidR="005A4C33" w:rsidRPr="00C06D37">
        <w:rPr>
          <w:i/>
          <w:lang w:val="vi-VN"/>
        </w:rPr>
        <w:t>ngày 21 tháng 12 năm 2016</w:t>
      </w:r>
      <w:r w:rsidRPr="00C06D37">
        <w:rPr>
          <w:i/>
          <w:lang w:val="vi-VN"/>
        </w:rPr>
        <w:t xml:space="preserve"> của Chính phủ quy định chi tiết thi hành một số điều của Luật Ngân sách nhà nước;</w:t>
      </w:r>
    </w:p>
    <w:p w14:paraId="7EBA00BE" w14:textId="230A8DFA" w:rsidR="00C10618" w:rsidRDefault="00213032" w:rsidP="00F74E51">
      <w:pPr>
        <w:pStyle w:val="BodyTextIndent"/>
        <w:spacing w:after="120" w:line="320" w:lineRule="exact"/>
        <w:ind w:firstLine="567"/>
        <w:rPr>
          <w:i/>
          <w:spacing w:val="-6"/>
          <w:lang w:val="vi-VN"/>
        </w:rPr>
      </w:pPr>
      <w:r w:rsidRPr="00C06D37">
        <w:rPr>
          <w:i/>
          <w:lang w:val="vi-VN"/>
        </w:rPr>
        <w:t xml:space="preserve"> </w:t>
      </w:r>
      <w:r w:rsidR="00C10618" w:rsidRPr="003B3F13">
        <w:rPr>
          <w:i/>
          <w:spacing w:val="-6"/>
          <w:lang w:val="vi-VN"/>
        </w:rPr>
        <w:t>Xét Tờ trình số</w:t>
      </w:r>
      <w:r w:rsidR="003C0EF8" w:rsidRPr="00DE0548">
        <w:rPr>
          <w:i/>
          <w:spacing w:val="-6"/>
          <w:lang w:val="vi-VN"/>
        </w:rPr>
        <w:t xml:space="preserve"> 244</w:t>
      </w:r>
      <w:r w:rsidR="00C10618" w:rsidRPr="003B3F13">
        <w:rPr>
          <w:i/>
          <w:spacing w:val="-6"/>
          <w:lang w:val="vi-VN"/>
        </w:rPr>
        <w:t>/TTr-UBND ngày</w:t>
      </w:r>
      <w:r w:rsidR="003C0EF8" w:rsidRPr="00DE0548">
        <w:rPr>
          <w:i/>
          <w:spacing w:val="-6"/>
          <w:lang w:val="vi-VN"/>
        </w:rPr>
        <w:t xml:space="preserve"> 18 </w:t>
      </w:r>
      <w:r w:rsidR="00C10618" w:rsidRPr="003B3F13">
        <w:rPr>
          <w:i/>
          <w:spacing w:val="-6"/>
          <w:lang w:val="vi-VN"/>
        </w:rPr>
        <w:t xml:space="preserve">tháng </w:t>
      </w:r>
      <w:r w:rsidR="003C0EF8" w:rsidRPr="00DE0548">
        <w:rPr>
          <w:i/>
          <w:spacing w:val="-6"/>
          <w:lang w:val="vi-VN"/>
        </w:rPr>
        <w:t xml:space="preserve">11 </w:t>
      </w:r>
      <w:r w:rsidR="00EB75A9" w:rsidRPr="003B3F13">
        <w:rPr>
          <w:i/>
          <w:spacing w:val="-6"/>
          <w:lang w:val="vi-VN"/>
        </w:rPr>
        <w:t>năm 2020</w:t>
      </w:r>
      <w:r w:rsidR="00C10618" w:rsidRPr="003B3F13">
        <w:rPr>
          <w:i/>
          <w:spacing w:val="-6"/>
          <w:lang w:val="vi-VN"/>
        </w:rPr>
        <w:t xml:space="preserve"> của Uỷ ban nhân dân tỉnh Lào Cai</w:t>
      </w:r>
      <w:r w:rsidR="00EA0CDE" w:rsidRPr="003B3F13">
        <w:rPr>
          <w:i/>
          <w:spacing w:val="-6"/>
          <w:lang w:val="vi-VN"/>
        </w:rPr>
        <w:t xml:space="preserve"> về việc ban hành Nghị quyết kéo dài thời gian thực hiện 03 nghị quyết của Hội đồng nhân dân tỉnh Lào Cai về phân cấp nguồn thu, nhiệm vụ chi; tỷ lệ phần trăm (%) phân chia các khoản thu giữa các cấp ngân sách ở địa phương; định mức phân bổ dự toán chi thường xuyên; thời gian phê chuẩn quyết toán ngân sách địa phương giai đoạn 2017-2020 đến hết năm 2021</w:t>
      </w:r>
      <w:r w:rsidR="00C10618" w:rsidRPr="003B3F13">
        <w:rPr>
          <w:i/>
          <w:spacing w:val="-6"/>
          <w:lang w:val="vi-VN"/>
        </w:rPr>
        <w:t>; Báo cáo thẩm tra số:</w:t>
      </w:r>
      <w:r w:rsidR="003B3F13" w:rsidRPr="00DE0548">
        <w:rPr>
          <w:i/>
          <w:spacing w:val="-6"/>
          <w:lang w:val="vi-VN"/>
        </w:rPr>
        <w:t xml:space="preserve"> </w:t>
      </w:r>
      <w:r w:rsidR="00806375" w:rsidRPr="00DE0548">
        <w:rPr>
          <w:i/>
          <w:spacing w:val="-6"/>
          <w:lang w:val="vi-VN"/>
        </w:rPr>
        <w:t>278/</w:t>
      </w:r>
      <w:r w:rsidR="00C10618" w:rsidRPr="003B3F13">
        <w:rPr>
          <w:i/>
          <w:spacing w:val="-6"/>
          <w:lang w:val="vi-VN"/>
        </w:rPr>
        <w:t>BC-</w:t>
      </w:r>
      <w:r w:rsidR="003C0EF8" w:rsidRPr="00DE0548">
        <w:rPr>
          <w:i/>
          <w:spacing w:val="-6"/>
          <w:lang w:val="vi-VN"/>
        </w:rPr>
        <w:t>KTNS</w:t>
      </w:r>
      <w:r w:rsidR="00C10618" w:rsidRPr="003B3F13">
        <w:rPr>
          <w:i/>
          <w:spacing w:val="-6"/>
          <w:lang w:val="vi-VN"/>
        </w:rPr>
        <w:t xml:space="preserve"> ngày</w:t>
      </w:r>
      <w:r w:rsidR="003C0EF8" w:rsidRPr="00DE0548">
        <w:rPr>
          <w:i/>
          <w:spacing w:val="-6"/>
          <w:lang w:val="vi-VN"/>
        </w:rPr>
        <w:t xml:space="preserve"> </w:t>
      </w:r>
      <w:r w:rsidR="00806375" w:rsidRPr="00DE0548">
        <w:rPr>
          <w:i/>
          <w:spacing w:val="-6"/>
          <w:lang w:val="vi-VN"/>
        </w:rPr>
        <w:t>01</w:t>
      </w:r>
      <w:r w:rsidR="003C0EF8" w:rsidRPr="00DE0548">
        <w:rPr>
          <w:i/>
          <w:spacing w:val="-6"/>
          <w:lang w:val="vi-VN"/>
        </w:rPr>
        <w:t xml:space="preserve"> </w:t>
      </w:r>
      <w:r w:rsidR="00C10618" w:rsidRPr="003B3F13">
        <w:rPr>
          <w:i/>
          <w:spacing w:val="-6"/>
          <w:lang w:val="vi-VN"/>
        </w:rPr>
        <w:t>tháng</w:t>
      </w:r>
      <w:r w:rsidR="003C0EF8" w:rsidRPr="00DE0548">
        <w:rPr>
          <w:i/>
          <w:spacing w:val="-6"/>
          <w:lang w:val="vi-VN"/>
        </w:rPr>
        <w:t xml:space="preserve"> </w:t>
      </w:r>
      <w:r w:rsidR="00806375" w:rsidRPr="00DE0548">
        <w:rPr>
          <w:i/>
          <w:spacing w:val="-6"/>
          <w:lang w:val="vi-VN"/>
        </w:rPr>
        <w:t>12</w:t>
      </w:r>
      <w:r w:rsidR="003C0EF8" w:rsidRPr="00DE0548">
        <w:rPr>
          <w:i/>
          <w:spacing w:val="-6"/>
          <w:lang w:val="vi-VN"/>
        </w:rPr>
        <w:t xml:space="preserve"> </w:t>
      </w:r>
      <w:r w:rsidR="00C10618" w:rsidRPr="003B3F13">
        <w:rPr>
          <w:i/>
          <w:spacing w:val="-6"/>
          <w:lang w:val="vi-VN"/>
        </w:rPr>
        <w:t>năm 20</w:t>
      </w:r>
      <w:r w:rsidR="00EB75A9" w:rsidRPr="003B3F13">
        <w:rPr>
          <w:i/>
          <w:spacing w:val="-6"/>
          <w:lang w:val="vi-VN"/>
        </w:rPr>
        <w:t>20</w:t>
      </w:r>
      <w:r w:rsidR="00C10618" w:rsidRPr="003B3F13">
        <w:rPr>
          <w:i/>
          <w:spacing w:val="-6"/>
          <w:lang w:val="vi-VN"/>
        </w:rPr>
        <w:t xml:space="preserve"> của Ban </w:t>
      </w:r>
      <w:r w:rsidR="00693A0C" w:rsidRPr="003B3F13">
        <w:rPr>
          <w:i/>
          <w:spacing w:val="-6"/>
          <w:lang w:val="vi-VN"/>
        </w:rPr>
        <w:t>Kinh tế - Ngân sách</w:t>
      </w:r>
      <w:r w:rsidR="00C10618" w:rsidRPr="003B3F13">
        <w:rPr>
          <w:i/>
          <w:spacing w:val="-6"/>
          <w:lang w:val="vi-VN"/>
        </w:rPr>
        <w:t xml:space="preserve"> Hội đồng nhân dân tỉnh; ý kiến thảo luận của đại b</w:t>
      </w:r>
      <w:r w:rsidR="00EC23CB" w:rsidRPr="003B3F13">
        <w:rPr>
          <w:i/>
          <w:spacing w:val="-6"/>
          <w:lang w:val="vi-VN"/>
        </w:rPr>
        <w:t>iểu Hội đồng nhân dân tại kỳ họp.</w:t>
      </w:r>
    </w:p>
    <w:p w14:paraId="66F57700" w14:textId="77777777" w:rsidR="003B3F13" w:rsidRPr="003B3F13" w:rsidRDefault="003B3F13" w:rsidP="00FA3A97">
      <w:pPr>
        <w:pStyle w:val="BodyTextIndent"/>
        <w:ind w:firstLine="562"/>
        <w:rPr>
          <w:i/>
          <w:spacing w:val="-6"/>
          <w:sz w:val="2"/>
          <w:szCs w:val="2"/>
          <w:lang w:val="vi-VN"/>
        </w:rPr>
      </w:pPr>
    </w:p>
    <w:p w14:paraId="40BB86B7" w14:textId="7DFD3A57" w:rsidR="00C10618" w:rsidRDefault="00C10618" w:rsidP="003B3F13">
      <w:pPr>
        <w:pStyle w:val="BodyTextIndent"/>
        <w:spacing w:before="80"/>
        <w:ind w:firstLine="0"/>
        <w:jc w:val="center"/>
        <w:rPr>
          <w:b/>
          <w:bCs/>
          <w:lang w:val="vi-VN"/>
        </w:rPr>
      </w:pPr>
      <w:r w:rsidRPr="00C06D37">
        <w:rPr>
          <w:b/>
          <w:bCs/>
          <w:lang w:val="vi-VN"/>
        </w:rPr>
        <w:t>QUYẾT NGHỊ:</w:t>
      </w:r>
    </w:p>
    <w:p w14:paraId="752BE089" w14:textId="1B2638FB" w:rsidR="00D550AE" w:rsidRPr="003B3F13" w:rsidRDefault="003D1F2B" w:rsidP="00F74E51">
      <w:pPr>
        <w:spacing w:before="120" w:after="120" w:line="320" w:lineRule="exact"/>
        <w:ind w:firstLine="567"/>
        <w:jc w:val="both"/>
        <w:rPr>
          <w:b/>
          <w:spacing w:val="4"/>
          <w:szCs w:val="28"/>
          <w:lang w:val="pt-BR"/>
        </w:rPr>
      </w:pPr>
      <w:r w:rsidRPr="003B3F13">
        <w:rPr>
          <w:b/>
          <w:spacing w:val="4"/>
          <w:szCs w:val="28"/>
          <w:lang w:val="pt-BR"/>
        </w:rPr>
        <w:lastRenderedPageBreak/>
        <w:t>Điều</w:t>
      </w:r>
      <w:r w:rsidR="00C10618" w:rsidRPr="003B3F13">
        <w:rPr>
          <w:b/>
          <w:spacing w:val="4"/>
          <w:szCs w:val="28"/>
          <w:lang w:val="pt-BR"/>
        </w:rPr>
        <w:t xml:space="preserve"> 1</w:t>
      </w:r>
      <w:r w:rsidR="00C10618" w:rsidRPr="003B3F13">
        <w:rPr>
          <w:spacing w:val="4"/>
          <w:szCs w:val="28"/>
          <w:lang w:val="pt-BR"/>
        </w:rPr>
        <w:t xml:space="preserve">. </w:t>
      </w:r>
      <w:r w:rsidR="00D550AE" w:rsidRPr="003B3F13">
        <w:rPr>
          <w:b/>
          <w:spacing w:val="4"/>
          <w:szCs w:val="28"/>
          <w:lang w:val="pt-BR"/>
        </w:rPr>
        <w:t>Kéo dài thời gian thực hiện 03 nghị quyết của Hội đồng nhân dân tỉnh Lào Cai về phân cấp nguồn thu, nhiệm vụ chi; tỷ lệ phần trăm (%) phân chia các khoản thu giữa các cấp ngân sách ở địa phương; định mức phân bổ dự toán chi thường xuyên; thời gian phê chuẩn quyết toán ngân sách địa phương giai đoạn 2017-2020 đến hết năm 2021</w:t>
      </w:r>
      <w:r w:rsidR="00B5290E" w:rsidRPr="003B3F13">
        <w:rPr>
          <w:b/>
          <w:spacing w:val="4"/>
          <w:szCs w:val="28"/>
          <w:lang w:val="pt-BR"/>
        </w:rPr>
        <w:t>, gồm:</w:t>
      </w:r>
    </w:p>
    <w:p w14:paraId="2F51E19B" w14:textId="77777777" w:rsidR="007C1B22" w:rsidRPr="00C06D37" w:rsidRDefault="00E63167" w:rsidP="00F74E51">
      <w:pPr>
        <w:spacing w:before="120" w:after="120" w:line="320" w:lineRule="exact"/>
        <w:ind w:firstLine="567"/>
        <w:jc w:val="both"/>
        <w:rPr>
          <w:szCs w:val="28"/>
          <w:lang w:val="pt-BR"/>
        </w:rPr>
      </w:pPr>
      <w:r w:rsidRPr="00C06D37">
        <w:rPr>
          <w:szCs w:val="28"/>
          <w:lang w:val="pt-BR"/>
        </w:rPr>
        <w:t xml:space="preserve">1. </w:t>
      </w:r>
      <w:r w:rsidR="00491F4A" w:rsidRPr="00C06D37">
        <w:rPr>
          <w:szCs w:val="28"/>
          <w:lang w:val="pt-BR"/>
        </w:rPr>
        <w:t>Nghị quyết số 89/2016/NQ-HĐND ngày 15</w:t>
      </w:r>
      <w:r w:rsidR="009631CD" w:rsidRPr="00C06D37">
        <w:rPr>
          <w:szCs w:val="28"/>
          <w:lang w:val="pt-BR"/>
        </w:rPr>
        <w:t xml:space="preserve"> tháng 12 năm </w:t>
      </w:r>
      <w:r w:rsidR="00491F4A" w:rsidRPr="00C06D37">
        <w:rPr>
          <w:szCs w:val="28"/>
          <w:lang w:val="pt-BR"/>
        </w:rPr>
        <w:t xml:space="preserve">2016 </w:t>
      </w:r>
      <w:r w:rsidR="00F362E7" w:rsidRPr="00C06D37">
        <w:rPr>
          <w:szCs w:val="28"/>
          <w:lang w:val="pt-BR"/>
        </w:rPr>
        <w:t xml:space="preserve">của Hội đồng nhân dân tỉnh Lào Cai </w:t>
      </w:r>
      <w:r w:rsidR="00491F4A" w:rsidRPr="00C06D37">
        <w:rPr>
          <w:szCs w:val="28"/>
          <w:lang w:val="pt-BR"/>
        </w:rPr>
        <w:t>ban hành Quy định về phân cấp nguồn thu, nhiệm vụ chi; tỷ lệ phần trăm (%) phân chia các khoản thu giữa các cấp ngân sách ở địa phương; định mức phân bổ dự toán chi thường xuyên; thời gian phê chuẩn quyết toán ngân sách địa phương giai đoạ</w:t>
      </w:r>
      <w:r w:rsidR="008D0D32" w:rsidRPr="00C06D37">
        <w:rPr>
          <w:szCs w:val="28"/>
          <w:lang w:val="pt-BR"/>
        </w:rPr>
        <w:t>n 2017-2020.</w:t>
      </w:r>
    </w:p>
    <w:p w14:paraId="7348B845" w14:textId="77777777" w:rsidR="00AD5462" w:rsidRPr="003B3F13" w:rsidRDefault="008D0D32" w:rsidP="00F74E51">
      <w:pPr>
        <w:pStyle w:val="BodyTextIndent"/>
        <w:spacing w:after="120" w:line="320" w:lineRule="exact"/>
        <w:ind w:firstLine="567"/>
        <w:rPr>
          <w:spacing w:val="-8"/>
          <w:lang w:val="pt-BR"/>
        </w:rPr>
      </w:pPr>
      <w:r w:rsidRPr="003B3F13">
        <w:rPr>
          <w:spacing w:val="-8"/>
          <w:lang w:val="pt-BR"/>
        </w:rPr>
        <w:t xml:space="preserve">2. </w:t>
      </w:r>
      <w:r w:rsidR="009631CD" w:rsidRPr="003B3F13">
        <w:rPr>
          <w:spacing w:val="-8"/>
          <w:lang w:val="pt-BR"/>
        </w:rPr>
        <w:t xml:space="preserve">Nghị quyết số 14/2017/NQ-HĐND ngày </w:t>
      </w:r>
      <w:r w:rsidR="007F42BB" w:rsidRPr="003B3F13">
        <w:rPr>
          <w:spacing w:val="-8"/>
          <w:lang w:val="pt-BR"/>
        </w:rPr>
        <w:t xml:space="preserve">08 tháng 12 năm 2017 </w:t>
      </w:r>
      <w:r w:rsidR="006E0DCC" w:rsidRPr="003B3F13">
        <w:rPr>
          <w:spacing w:val="-8"/>
          <w:lang w:val="pt-BR"/>
        </w:rPr>
        <w:t xml:space="preserve">của Hội đồng nhân dân tỉnh Lào Cai </w:t>
      </w:r>
      <w:r w:rsidR="006F1274" w:rsidRPr="003B3F13">
        <w:rPr>
          <w:spacing w:val="-8"/>
          <w:lang w:val="pt-BR"/>
        </w:rPr>
        <w:t>s</w:t>
      </w:r>
      <w:r w:rsidR="007F42BB" w:rsidRPr="003B3F13">
        <w:rPr>
          <w:spacing w:val="-8"/>
          <w:lang w:val="pt-BR"/>
        </w:rPr>
        <w:t xml:space="preserve">ửa đổi, bổ sung một số điều của Quy định về phân cấp nguồn thu, nhiệm vụ chi; tỷ lệ (%) phân chia các khoản thu giữa các cấp ngân sách ở địa phương; định mức phân bổ dự toán chi thường xuyên; thời gian phê chuẩn quyết toán ngân sách địa phương giai đoạn 2017-2020 ban hành kèm theo Nghị quyết số 89/2016/NQ-HĐND </w:t>
      </w:r>
      <w:r w:rsidR="00AD5462" w:rsidRPr="003B3F13">
        <w:rPr>
          <w:spacing w:val="-8"/>
          <w:lang w:val="pt-BR"/>
        </w:rPr>
        <w:t>ngày 15 tháng 12 năm 2016 của Hội đồng nhân dân tỉnh.</w:t>
      </w:r>
    </w:p>
    <w:p w14:paraId="47D21B6A" w14:textId="77777777" w:rsidR="00DC3915" w:rsidRPr="003B3F13" w:rsidRDefault="00DC3915" w:rsidP="00F74E51">
      <w:pPr>
        <w:pStyle w:val="BodyTextIndent"/>
        <w:spacing w:after="120" w:line="320" w:lineRule="exact"/>
        <w:ind w:firstLine="567"/>
        <w:rPr>
          <w:spacing w:val="-6"/>
          <w:lang w:val="pt-BR"/>
        </w:rPr>
      </w:pPr>
      <w:r w:rsidRPr="003B3F13">
        <w:rPr>
          <w:spacing w:val="-6"/>
          <w:lang w:val="pt-BR"/>
        </w:rPr>
        <w:t xml:space="preserve">3. Nghị quyết số 18/2018/NQ-HĐND ngày 12 tháng 12 năm 2018 </w:t>
      </w:r>
      <w:r w:rsidR="006E0DCC" w:rsidRPr="003B3F13">
        <w:rPr>
          <w:spacing w:val="-6"/>
          <w:lang w:val="pt-BR"/>
        </w:rPr>
        <w:t xml:space="preserve">của Hội đồng nhân dân tỉnh Lào Cai </w:t>
      </w:r>
      <w:r w:rsidRPr="003B3F13">
        <w:rPr>
          <w:spacing w:val="-6"/>
          <w:lang w:val="pt-BR"/>
        </w:rPr>
        <w:t>sửa đổi</w:t>
      </w:r>
      <w:r w:rsidR="007E7A54" w:rsidRPr="003B3F13">
        <w:rPr>
          <w:spacing w:val="-6"/>
          <w:lang w:val="pt-BR"/>
        </w:rPr>
        <w:t xml:space="preserve"> </w:t>
      </w:r>
      <w:r w:rsidRPr="003B3F13">
        <w:rPr>
          <w:spacing w:val="-6"/>
          <w:lang w:val="pt-BR"/>
        </w:rPr>
        <w:t xml:space="preserve">một số điều của Quy định về phân cấp nguồn thu, nhiệm vụ chi; tỷ lệ (%) phân chia các khoản thu giữa các cấp ngân sách ở địa phương; định mức phân bổ dự toán chi thường xuyên; thời gian phê chuẩn quyết toán ngân sách địa phương giai đoạn 2017-2020 ban hành kèm theo Nghị quyết số 89/2016/NQ-HĐND </w:t>
      </w:r>
      <w:r w:rsidR="00AD5462" w:rsidRPr="003B3F13">
        <w:rPr>
          <w:spacing w:val="-6"/>
          <w:lang w:val="pt-BR"/>
        </w:rPr>
        <w:t>ngày 15 tháng 12 năm 2016 của Hội đồng nhân dân tỉnh.</w:t>
      </w:r>
    </w:p>
    <w:p w14:paraId="62727E28" w14:textId="0F758BD6" w:rsidR="00D4038E" w:rsidRPr="00DE0548" w:rsidRDefault="006015AB" w:rsidP="00F74E51">
      <w:pPr>
        <w:spacing w:before="120" w:after="120" w:line="320" w:lineRule="exact"/>
        <w:ind w:firstLine="567"/>
        <w:jc w:val="both"/>
        <w:rPr>
          <w:b/>
          <w:szCs w:val="28"/>
          <w:lang w:val="pt-BR"/>
        </w:rPr>
      </w:pPr>
      <w:r w:rsidRPr="00C06D37">
        <w:rPr>
          <w:b/>
          <w:szCs w:val="28"/>
          <w:lang w:val="pt-BR"/>
        </w:rPr>
        <w:t xml:space="preserve">Điều </w:t>
      </w:r>
      <w:r w:rsidR="00D4038E" w:rsidRPr="00C06D37">
        <w:rPr>
          <w:b/>
          <w:szCs w:val="28"/>
          <w:lang w:val="pt-BR"/>
        </w:rPr>
        <w:t>2</w:t>
      </w:r>
      <w:r w:rsidRPr="00C06D37">
        <w:rPr>
          <w:b/>
          <w:szCs w:val="28"/>
          <w:lang w:val="pt-BR"/>
        </w:rPr>
        <w:t>. </w:t>
      </w:r>
      <w:r w:rsidR="00D4038E" w:rsidRPr="00C06D37">
        <w:rPr>
          <w:b/>
          <w:szCs w:val="28"/>
        </w:rPr>
        <w:t>Tổ chức thực hiện</w:t>
      </w:r>
      <w:r w:rsidR="003C0EF8" w:rsidRPr="00DE0548">
        <w:rPr>
          <w:b/>
          <w:szCs w:val="28"/>
          <w:lang w:val="pt-BR"/>
        </w:rPr>
        <w:t xml:space="preserve"> và hiệu lực thi hành</w:t>
      </w:r>
    </w:p>
    <w:p w14:paraId="5D5EBDC4" w14:textId="7B9D9FBC" w:rsidR="006015AB" w:rsidRPr="00C06D37" w:rsidRDefault="006015AB" w:rsidP="00F74E51">
      <w:pPr>
        <w:spacing w:before="120" w:after="120" w:line="320" w:lineRule="exact"/>
        <w:ind w:firstLine="567"/>
        <w:jc w:val="both"/>
        <w:rPr>
          <w:szCs w:val="28"/>
          <w:lang w:val="pt-BR"/>
        </w:rPr>
      </w:pPr>
      <w:r w:rsidRPr="00C06D37">
        <w:rPr>
          <w:szCs w:val="28"/>
          <w:lang w:val="pt-BR"/>
        </w:rPr>
        <w:t xml:space="preserve">1. Ủy ban nhân dân tỉnh </w:t>
      </w:r>
      <w:r w:rsidR="003B3F13">
        <w:rPr>
          <w:szCs w:val="28"/>
          <w:lang w:val="pt-BR"/>
        </w:rPr>
        <w:t xml:space="preserve">chịu trách nhiện </w:t>
      </w:r>
      <w:r w:rsidRPr="00C06D37">
        <w:rPr>
          <w:szCs w:val="28"/>
          <w:lang w:val="pt-BR"/>
        </w:rPr>
        <w:t>tổ chức thực hiện Nghị quyết</w:t>
      </w:r>
      <w:r w:rsidR="00EF729C" w:rsidRPr="00C06D37">
        <w:rPr>
          <w:szCs w:val="28"/>
          <w:lang w:val="pt-BR"/>
        </w:rPr>
        <w:t>.</w:t>
      </w:r>
    </w:p>
    <w:p w14:paraId="16A2DE00" w14:textId="37F2320A" w:rsidR="006015AB" w:rsidRPr="00C06D37" w:rsidRDefault="006015AB" w:rsidP="00F74E51">
      <w:pPr>
        <w:spacing w:before="120" w:after="120" w:line="320" w:lineRule="exact"/>
        <w:ind w:firstLine="567"/>
        <w:jc w:val="both"/>
        <w:rPr>
          <w:szCs w:val="28"/>
          <w:lang w:val="pt-BR"/>
        </w:rPr>
      </w:pPr>
      <w:r w:rsidRPr="00C06D37">
        <w:rPr>
          <w:szCs w:val="28"/>
          <w:lang w:val="pt-BR"/>
        </w:rPr>
        <w:t>2. Thường trực Hội đồng nhân dân tỉ</w:t>
      </w:r>
      <w:r w:rsidR="003E0B3B" w:rsidRPr="00C06D37">
        <w:rPr>
          <w:szCs w:val="28"/>
          <w:lang w:val="pt-BR"/>
        </w:rPr>
        <w:t xml:space="preserve">nh, các </w:t>
      </w:r>
      <w:r w:rsidR="003B3F13">
        <w:rPr>
          <w:szCs w:val="28"/>
          <w:lang w:val="pt-BR"/>
        </w:rPr>
        <w:t>b</w:t>
      </w:r>
      <w:r w:rsidRPr="00C06D37">
        <w:rPr>
          <w:szCs w:val="28"/>
          <w:lang w:val="pt-BR"/>
        </w:rPr>
        <w:t>an Hội đồng nhân dân</w:t>
      </w:r>
      <w:r w:rsidR="003E0B3B" w:rsidRPr="00C06D37">
        <w:rPr>
          <w:szCs w:val="28"/>
          <w:lang w:val="pt-BR"/>
        </w:rPr>
        <w:t>, các t</w:t>
      </w:r>
      <w:r w:rsidRPr="00C06D37">
        <w:rPr>
          <w:szCs w:val="28"/>
          <w:lang w:val="pt-BR"/>
        </w:rPr>
        <w:t>ổ đại biểu Hội đồng nhân dân và</w:t>
      </w:r>
      <w:r w:rsidR="00B52DA3" w:rsidRPr="00C06D37">
        <w:rPr>
          <w:szCs w:val="28"/>
          <w:lang w:val="pt-BR"/>
        </w:rPr>
        <w:t xml:space="preserve"> đ</w:t>
      </w:r>
      <w:r w:rsidRPr="00C06D37">
        <w:rPr>
          <w:szCs w:val="28"/>
          <w:lang w:val="pt-BR"/>
        </w:rPr>
        <w:t xml:space="preserve">ại biểu Hội đồng nhân dân tỉnh </w:t>
      </w:r>
      <w:r w:rsidR="003C0EF8">
        <w:rPr>
          <w:szCs w:val="28"/>
          <w:lang w:val="pt-BR"/>
        </w:rPr>
        <w:t xml:space="preserve">có trách nhiệm </w:t>
      </w:r>
      <w:r w:rsidRPr="00C06D37">
        <w:rPr>
          <w:szCs w:val="28"/>
          <w:lang w:val="pt-BR"/>
        </w:rPr>
        <w:t>giám sát việc thực hiện Nghị quyế</w:t>
      </w:r>
      <w:r w:rsidR="00EF729C" w:rsidRPr="00C06D37">
        <w:rPr>
          <w:szCs w:val="28"/>
          <w:lang w:val="pt-BR"/>
        </w:rPr>
        <w:t>t</w:t>
      </w:r>
      <w:r w:rsidRPr="00C06D37">
        <w:rPr>
          <w:szCs w:val="28"/>
          <w:lang w:val="pt-BR"/>
        </w:rPr>
        <w:t>.</w:t>
      </w:r>
    </w:p>
    <w:p w14:paraId="012B58A8" w14:textId="389B376F" w:rsidR="00C10618" w:rsidRPr="00A26CEC" w:rsidRDefault="00EB75A9" w:rsidP="00F74E51">
      <w:pPr>
        <w:pStyle w:val="BodyTextIndent"/>
        <w:widowControl w:val="0"/>
        <w:spacing w:after="120" w:line="320" w:lineRule="exact"/>
        <w:ind w:firstLine="567"/>
        <w:rPr>
          <w:lang w:val="pt-BR"/>
        </w:rPr>
      </w:pPr>
      <w:r w:rsidRPr="00A26CEC">
        <w:rPr>
          <w:lang w:val="vi-VN"/>
        </w:rPr>
        <w:t>N</w:t>
      </w:r>
      <w:r w:rsidR="00C10618" w:rsidRPr="00A26CEC">
        <w:rPr>
          <w:lang w:val="vi-VN"/>
        </w:rPr>
        <w:t>ghị quyết này được Hội đồng nhân dân tỉn</w:t>
      </w:r>
      <w:r w:rsidR="00E86D30" w:rsidRPr="00A26CEC">
        <w:rPr>
          <w:lang w:val="vi-VN"/>
        </w:rPr>
        <w:t xml:space="preserve">h Lào Cai Khoá XV, Kỳ họp thứ </w:t>
      </w:r>
      <w:r w:rsidR="003C0EF8" w:rsidRPr="00A26CEC">
        <w:rPr>
          <w:lang w:val="pt-BR"/>
        </w:rPr>
        <w:t xml:space="preserve">16 </w:t>
      </w:r>
      <w:r w:rsidR="00C10618" w:rsidRPr="00A26CEC">
        <w:rPr>
          <w:lang w:val="vi-VN"/>
        </w:rPr>
        <w:t>thông qua ngày</w:t>
      </w:r>
      <w:r w:rsidR="003C0EF8" w:rsidRPr="00A26CEC">
        <w:rPr>
          <w:lang w:val="pt-BR"/>
        </w:rPr>
        <w:t xml:space="preserve"> 04 </w:t>
      </w:r>
      <w:r w:rsidR="00C10618" w:rsidRPr="00A26CEC">
        <w:rPr>
          <w:lang w:val="vi-VN"/>
        </w:rPr>
        <w:t>tháng</w:t>
      </w:r>
      <w:r w:rsidR="003C0EF8" w:rsidRPr="00A26CEC">
        <w:rPr>
          <w:lang w:val="pt-BR"/>
        </w:rPr>
        <w:t xml:space="preserve"> 12</w:t>
      </w:r>
      <w:r w:rsidR="00C10618" w:rsidRPr="00A26CEC">
        <w:rPr>
          <w:lang w:val="vi-VN"/>
        </w:rPr>
        <w:t xml:space="preserve"> năm 20</w:t>
      </w:r>
      <w:r w:rsidRPr="00A26CEC">
        <w:rPr>
          <w:lang w:val="vi-VN"/>
        </w:rPr>
        <w:t>20</w:t>
      </w:r>
      <w:r w:rsidR="00C10618" w:rsidRPr="00A26CEC">
        <w:rPr>
          <w:lang w:val="vi-VN"/>
        </w:rPr>
        <w:t xml:space="preserve"> và có hiệu </w:t>
      </w:r>
      <w:r w:rsidRPr="00A26CEC">
        <w:rPr>
          <w:lang w:val="vi-VN"/>
        </w:rPr>
        <w:t>lực từ ngày</w:t>
      </w:r>
      <w:r w:rsidR="00FF6700" w:rsidRPr="00A26CEC">
        <w:rPr>
          <w:lang w:val="vi-VN"/>
        </w:rPr>
        <w:t xml:space="preserve"> 01 </w:t>
      </w:r>
      <w:r w:rsidRPr="00A26CEC">
        <w:rPr>
          <w:lang w:val="vi-VN"/>
        </w:rPr>
        <w:t>tháng</w:t>
      </w:r>
      <w:r w:rsidR="00FF6700" w:rsidRPr="00A26CEC">
        <w:rPr>
          <w:lang w:val="vi-VN"/>
        </w:rPr>
        <w:t xml:space="preserve"> 01 năm 2021</w:t>
      </w:r>
      <w:r w:rsidR="00C10618" w:rsidRPr="00A26CEC">
        <w:rPr>
          <w:lang w:val="vi-VN"/>
        </w:rPr>
        <w:t>./.</w:t>
      </w:r>
    </w:p>
    <w:tbl>
      <w:tblPr>
        <w:tblW w:w="9284" w:type="dxa"/>
        <w:tblLook w:val="04A0" w:firstRow="1" w:lastRow="0" w:firstColumn="1" w:lastColumn="0" w:noHBand="0" w:noVBand="1"/>
      </w:tblPr>
      <w:tblGrid>
        <w:gridCol w:w="5270"/>
        <w:gridCol w:w="4014"/>
      </w:tblGrid>
      <w:tr w:rsidR="00A3129F" w:rsidRPr="00E91132" w14:paraId="512D48CD" w14:textId="77777777" w:rsidTr="003B3F13">
        <w:trPr>
          <w:trHeight w:val="3791"/>
        </w:trPr>
        <w:tc>
          <w:tcPr>
            <w:tcW w:w="5270" w:type="dxa"/>
            <w:shd w:val="clear" w:color="auto" w:fill="auto"/>
          </w:tcPr>
          <w:p w14:paraId="28EC52DE" w14:textId="77777777" w:rsidR="000623A8" w:rsidRPr="00E91132" w:rsidRDefault="00556F71" w:rsidP="00376F33">
            <w:pPr>
              <w:pStyle w:val="BodyText"/>
              <w:spacing w:after="0"/>
              <w:rPr>
                <w:b/>
                <w:i/>
                <w:sz w:val="24"/>
                <w:szCs w:val="24"/>
              </w:rPr>
            </w:pPr>
            <w:r w:rsidRPr="00E91132">
              <w:rPr>
                <w:b/>
                <w:i/>
                <w:sz w:val="24"/>
                <w:szCs w:val="24"/>
              </w:rPr>
              <w:t>N</w:t>
            </w:r>
            <w:r w:rsidR="000623A8" w:rsidRPr="00E91132">
              <w:rPr>
                <w:b/>
                <w:i/>
                <w:sz w:val="24"/>
                <w:szCs w:val="24"/>
              </w:rPr>
              <w:t>ơi nhận:</w:t>
            </w:r>
          </w:p>
          <w:p w14:paraId="0D33E44B" w14:textId="7777777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UBTV Quốc hộ</w:t>
            </w:r>
            <w:r w:rsidR="0041001D" w:rsidRPr="00E91132">
              <w:rPr>
                <w:rFonts w:eastAsia="Calibri"/>
                <w:sz w:val="22"/>
                <w:szCs w:val="28"/>
              </w:rPr>
              <w:t>i;</w:t>
            </w:r>
            <w:r w:rsidRPr="00E91132">
              <w:rPr>
                <w:rFonts w:eastAsia="Calibri"/>
                <w:sz w:val="22"/>
                <w:szCs w:val="28"/>
              </w:rPr>
              <w:t xml:space="preserve"> </w:t>
            </w:r>
          </w:p>
          <w:p w14:paraId="1AC9DC54" w14:textId="25B450FA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 xml:space="preserve">- </w:t>
            </w:r>
            <w:r w:rsidR="008C7611" w:rsidRPr="00DE0548">
              <w:rPr>
                <w:rFonts w:eastAsia="Calibri"/>
                <w:sz w:val="22"/>
                <w:szCs w:val="28"/>
              </w:rPr>
              <w:t xml:space="preserve">Văn phòng </w:t>
            </w:r>
            <w:r w:rsidRPr="00E91132">
              <w:rPr>
                <w:rFonts w:eastAsia="Calibri"/>
                <w:sz w:val="22"/>
                <w:szCs w:val="28"/>
              </w:rPr>
              <w:t>Chính phủ;</w:t>
            </w:r>
          </w:p>
          <w:p w14:paraId="6827E2AF" w14:textId="7777777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 xml:space="preserve">- </w:t>
            </w:r>
            <w:r w:rsidR="0041001D" w:rsidRPr="00E91132">
              <w:rPr>
                <w:rFonts w:eastAsia="Calibri"/>
                <w:sz w:val="22"/>
                <w:szCs w:val="28"/>
              </w:rPr>
              <w:t>Các b</w:t>
            </w:r>
            <w:r w:rsidRPr="00E91132">
              <w:rPr>
                <w:rFonts w:eastAsia="Calibri"/>
                <w:sz w:val="22"/>
                <w:szCs w:val="28"/>
              </w:rPr>
              <w:t>ộ</w:t>
            </w:r>
            <w:r w:rsidR="0041001D" w:rsidRPr="00E91132">
              <w:rPr>
                <w:rFonts w:eastAsia="Calibri"/>
                <w:sz w:val="22"/>
                <w:szCs w:val="28"/>
              </w:rPr>
              <w:t>:</w:t>
            </w:r>
            <w:r w:rsidRPr="00E91132">
              <w:rPr>
                <w:rFonts w:eastAsia="Calibri"/>
                <w:sz w:val="22"/>
                <w:szCs w:val="28"/>
              </w:rPr>
              <w:t xml:space="preserve"> Tài chính,  Kế hoạch và Đầu tư;</w:t>
            </w:r>
          </w:p>
          <w:p w14:paraId="5D304B15" w14:textId="7777777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Cục Kiểm tra VBQPPL – Bộ Tư pháp;</w:t>
            </w:r>
          </w:p>
          <w:p w14:paraId="20BD59F8" w14:textId="4741CCF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TT</w:t>
            </w:r>
            <w:r w:rsidR="008C7611" w:rsidRPr="00DE0548">
              <w:rPr>
                <w:rFonts w:eastAsia="Calibri"/>
                <w:sz w:val="22"/>
                <w:szCs w:val="28"/>
              </w:rPr>
              <w:t xml:space="preserve">: </w:t>
            </w:r>
            <w:r w:rsidRPr="00E91132">
              <w:rPr>
                <w:rFonts w:eastAsia="Calibri"/>
                <w:sz w:val="22"/>
                <w:szCs w:val="28"/>
              </w:rPr>
              <w:t>TU, HĐND, UBND, Đoàn ĐBQH tỉnh;</w:t>
            </w:r>
          </w:p>
          <w:p w14:paraId="4C02FEF7" w14:textId="18E8DF84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Các Ban HĐND tỉnh</w:t>
            </w:r>
            <w:r w:rsidR="008C7611" w:rsidRPr="00DE0548">
              <w:rPr>
                <w:rFonts w:eastAsia="Calibri"/>
                <w:sz w:val="22"/>
                <w:szCs w:val="28"/>
              </w:rPr>
              <w:t>; đ</w:t>
            </w:r>
            <w:r w:rsidRPr="00E91132">
              <w:rPr>
                <w:rFonts w:eastAsia="Calibri"/>
                <w:sz w:val="22"/>
                <w:szCs w:val="28"/>
              </w:rPr>
              <w:t>ại biểu HĐND tỉnh;</w:t>
            </w:r>
          </w:p>
          <w:p w14:paraId="4A8B5716" w14:textId="17433521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Các Sở, ban, ngành, đoàn thể</w:t>
            </w:r>
            <w:r w:rsidR="008C7611" w:rsidRPr="00DE0548">
              <w:rPr>
                <w:rFonts w:eastAsia="Calibri"/>
                <w:sz w:val="22"/>
                <w:szCs w:val="28"/>
              </w:rPr>
              <w:t xml:space="preserve"> tỉnh</w:t>
            </w:r>
            <w:r w:rsidRPr="00E91132">
              <w:rPr>
                <w:rFonts w:eastAsia="Calibri"/>
                <w:sz w:val="22"/>
                <w:szCs w:val="28"/>
              </w:rPr>
              <w:t>;</w:t>
            </w:r>
          </w:p>
          <w:p w14:paraId="5E98D4C3" w14:textId="7777777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TT HĐND, UBND các huyện,</w:t>
            </w:r>
            <w:r w:rsidR="00654ED3" w:rsidRPr="00E91132">
              <w:rPr>
                <w:rFonts w:eastAsia="Calibri"/>
                <w:sz w:val="22"/>
                <w:szCs w:val="28"/>
              </w:rPr>
              <w:t xml:space="preserve"> thị xã,</w:t>
            </w:r>
            <w:r w:rsidRPr="00E91132">
              <w:rPr>
                <w:rFonts w:eastAsia="Calibri"/>
                <w:sz w:val="22"/>
                <w:szCs w:val="28"/>
              </w:rPr>
              <w:t xml:space="preserve"> thành phố;</w:t>
            </w:r>
          </w:p>
          <w:p w14:paraId="7F363C06" w14:textId="1662F529" w:rsidR="009B782E" w:rsidRPr="00DE0548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Công báo</w:t>
            </w:r>
            <w:r w:rsidR="009B782E" w:rsidRPr="00E91132">
              <w:rPr>
                <w:rFonts w:eastAsia="Calibri"/>
                <w:sz w:val="22"/>
                <w:szCs w:val="28"/>
              </w:rPr>
              <w:t xml:space="preserve"> Lào Cai; Báo Lào Cai</w:t>
            </w:r>
            <w:r w:rsidR="008C7611" w:rsidRPr="00DE0548">
              <w:rPr>
                <w:rFonts w:eastAsia="Calibri"/>
                <w:sz w:val="22"/>
                <w:szCs w:val="28"/>
              </w:rPr>
              <w:t xml:space="preserve">; </w:t>
            </w:r>
            <w:r w:rsidR="008C7611" w:rsidRPr="00E91132">
              <w:rPr>
                <w:rFonts w:eastAsia="Calibri"/>
                <w:sz w:val="22"/>
                <w:szCs w:val="28"/>
              </w:rPr>
              <w:t xml:space="preserve">Đài </w:t>
            </w:r>
            <w:r w:rsidR="008C7611" w:rsidRPr="00DE0548">
              <w:rPr>
                <w:rFonts w:eastAsia="Calibri"/>
                <w:sz w:val="22"/>
                <w:szCs w:val="28"/>
              </w:rPr>
              <w:t>PTTH</w:t>
            </w:r>
            <w:r w:rsidR="008C7611" w:rsidRPr="00E91132">
              <w:rPr>
                <w:rFonts w:eastAsia="Calibri"/>
                <w:sz w:val="22"/>
                <w:szCs w:val="28"/>
              </w:rPr>
              <w:t xml:space="preserve"> tỉnh;</w:t>
            </w:r>
          </w:p>
          <w:p w14:paraId="5EA9BDB2" w14:textId="34142BA5" w:rsidR="000623A8" w:rsidRPr="00E91132" w:rsidRDefault="009B782E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 xml:space="preserve">- </w:t>
            </w:r>
            <w:r w:rsidR="008C7611" w:rsidRPr="00E91132">
              <w:rPr>
                <w:rFonts w:eastAsia="Calibri"/>
                <w:sz w:val="22"/>
                <w:szCs w:val="28"/>
              </w:rPr>
              <w:t xml:space="preserve">Cổng </w:t>
            </w:r>
            <w:r w:rsidR="008C7611" w:rsidRPr="00DE0548">
              <w:rPr>
                <w:rFonts w:eastAsia="Calibri"/>
                <w:sz w:val="22"/>
                <w:szCs w:val="28"/>
              </w:rPr>
              <w:t>TTĐT tỉnh;</w:t>
            </w:r>
          </w:p>
          <w:p w14:paraId="7CB27C6E" w14:textId="77777777" w:rsidR="008C7611" w:rsidRPr="00E91132" w:rsidRDefault="008C7611" w:rsidP="008C7611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VP TU, HĐND, UBND tỉnh, Đoàn ĐBQH tỉnh, ;</w:t>
            </w:r>
          </w:p>
          <w:p w14:paraId="7E702B0C" w14:textId="7777777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rFonts w:eastAsia="Calibri"/>
                <w:sz w:val="22"/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Chuyên viên Văn phòng;</w:t>
            </w:r>
          </w:p>
          <w:p w14:paraId="303069EA" w14:textId="77777777" w:rsidR="000623A8" w:rsidRPr="00E91132" w:rsidRDefault="000623A8" w:rsidP="00376F33">
            <w:pPr>
              <w:pStyle w:val="BodyText"/>
              <w:widowControl w:val="0"/>
              <w:spacing w:after="0" w:line="240" w:lineRule="auto"/>
              <w:rPr>
                <w:szCs w:val="28"/>
              </w:rPr>
            </w:pPr>
            <w:r w:rsidRPr="00E91132">
              <w:rPr>
                <w:rFonts w:eastAsia="Calibri"/>
                <w:sz w:val="22"/>
                <w:szCs w:val="28"/>
              </w:rPr>
              <w:t>- Lưu: VT, TH.</w:t>
            </w:r>
          </w:p>
        </w:tc>
        <w:tc>
          <w:tcPr>
            <w:tcW w:w="4014" w:type="dxa"/>
            <w:shd w:val="clear" w:color="auto" w:fill="auto"/>
          </w:tcPr>
          <w:p w14:paraId="4C5C07E7" w14:textId="56F0AA72" w:rsidR="000623A8" w:rsidRPr="003B3F13" w:rsidRDefault="008C7611" w:rsidP="00376F33">
            <w:pPr>
              <w:pStyle w:val="BodyText"/>
              <w:spacing w:before="60"/>
              <w:jc w:val="center"/>
              <w:rPr>
                <w:b/>
                <w:szCs w:val="28"/>
              </w:rPr>
            </w:pPr>
            <w:r w:rsidRPr="00DE0548">
              <w:rPr>
                <w:b/>
                <w:szCs w:val="28"/>
              </w:rPr>
              <w:t xml:space="preserve">   </w:t>
            </w:r>
            <w:r w:rsidR="000623A8" w:rsidRPr="003B3F13">
              <w:rPr>
                <w:b/>
                <w:szCs w:val="28"/>
              </w:rPr>
              <w:t>CHỦ TỊCH</w:t>
            </w:r>
          </w:p>
          <w:p w14:paraId="01A81737" w14:textId="77777777" w:rsidR="000623A8" w:rsidRPr="00E91132" w:rsidRDefault="000623A8" w:rsidP="00376F33">
            <w:pPr>
              <w:pStyle w:val="BodyText"/>
              <w:spacing w:before="60"/>
              <w:jc w:val="center"/>
              <w:rPr>
                <w:b/>
                <w:szCs w:val="28"/>
              </w:rPr>
            </w:pPr>
          </w:p>
          <w:p w14:paraId="288F5AD8" w14:textId="65517A35" w:rsidR="000623A8" w:rsidRPr="00F74E51" w:rsidRDefault="00A26CEC" w:rsidP="00376F33">
            <w:pPr>
              <w:pStyle w:val="BodyText"/>
              <w:spacing w:before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</w:t>
            </w:r>
            <w:r w:rsidR="00F74E51" w:rsidRPr="00F74E51">
              <w:rPr>
                <w:szCs w:val="28"/>
                <w:lang w:val="en-US"/>
              </w:rPr>
              <w:t>(Đã ký)</w:t>
            </w:r>
          </w:p>
          <w:p w14:paraId="1E9CDD59" w14:textId="77777777" w:rsidR="000623A8" w:rsidRPr="00E91132" w:rsidRDefault="000623A8" w:rsidP="00376F33">
            <w:pPr>
              <w:pStyle w:val="BodyText"/>
              <w:spacing w:before="60"/>
              <w:jc w:val="center"/>
              <w:rPr>
                <w:b/>
                <w:szCs w:val="28"/>
              </w:rPr>
            </w:pPr>
          </w:p>
          <w:p w14:paraId="3086A431" w14:textId="77777777" w:rsidR="000623A8" w:rsidRDefault="000623A8" w:rsidP="00376F33">
            <w:pPr>
              <w:pStyle w:val="BodyText"/>
              <w:spacing w:before="60"/>
              <w:jc w:val="center"/>
              <w:rPr>
                <w:szCs w:val="28"/>
              </w:rPr>
            </w:pPr>
          </w:p>
          <w:p w14:paraId="59A6057C" w14:textId="23912844" w:rsidR="003B3F13" w:rsidRPr="00DE0548" w:rsidRDefault="003B3F13" w:rsidP="00376F33">
            <w:pPr>
              <w:pStyle w:val="BodyText"/>
              <w:spacing w:before="60"/>
              <w:jc w:val="center"/>
              <w:rPr>
                <w:b/>
                <w:bCs/>
                <w:szCs w:val="28"/>
              </w:rPr>
            </w:pPr>
            <w:r w:rsidRPr="00DE0548">
              <w:rPr>
                <w:b/>
                <w:bCs/>
                <w:szCs w:val="28"/>
              </w:rPr>
              <w:t xml:space="preserve">    Đặng Xuân Phong</w:t>
            </w:r>
          </w:p>
        </w:tc>
      </w:tr>
    </w:tbl>
    <w:p w14:paraId="1A8B1B2A" w14:textId="77777777" w:rsidR="000623A8" w:rsidRPr="00DE0548" w:rsidRDefault="000623A8" w:rsidP="00376F33">
      <w:pPr>
        <w:pStyle w:val="BodyTextIndent"/>
        <w:widowControl w:val="0"/>
        <w:spacing w:before="100" w:line="340" w:lineRule="exact"/>
        <w:ind w:firstLine="561"/>
        <w:rPr>
          <w:lang w:val="vi-VN"/>
        </w:rPr>
      </w:pPr>
    </w:p>
    <w:p w14:paraId="659DE8EE" w14:textId="77777777" w:rsidR="000623A8" w:rsidRPr="00DE0548" w:rsidRDefault="000623A8" w:rsidP="00376F33">
      <w:pPr>
        <w:pStyle w:val="BodyTextIndent"/>
        <w:widowControl w:val="0"/>
        <w:spacing w:before="100" w:line="340" w:lineRule="exact"/>
        <w:ind w:firstLine="561"/>
        <w:rPr>
          <w:lang w:val="vi-VN"/>
        </w:rPr>
      </w:pPr>
    </w:p>
    <w:p w14:paraId="75FDE805" w14:textId="77777777" w:rsidR="000623A8" w:rsidRPr="00DE0548" w:rsidRDefault="000623A8" w:rsidP="00376F33">
      <w:pPr>
        <w:pStyle w:val="BodyTextIndent"/>
        <w:widowControl w:val="0"/>
        <w:spacing w:before="100" w:line="340" w:lineRule="exact"/>
        <w:ind w:firstLine="561"/>
        <w:rPr>
          <w:lang w:val="vi-VN"/>
        </w:rPr>
      </w:pPr>
    </w:p>
    <w:sectPr w:rsidR="000623A8" w:rsidRPr="00DE0548" w:rsidSect="00F74E5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4B9A1" w14:textId="77777777" w:rsidR="00450553" w:rsidRDefault="00450553">
      <w:r>
        <w:separator/>
      </w:r>
    </w:p>
  </w:endnote>
  <w:endnote w:type="continuationSeparator" w:id="0">
    <w:p w14:paraId="60D1D76F" w14:textId="77777777" w:rsidR="00450553" w:rsidRDefault="004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776DB" w14:textId="77777777" w:rsidR="00386892" w:rsidRDefault="00257D04" w:rsidP="00575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68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4F7A" w14:textId="77777777" w:rsidR="00386892" w:rsidRDefault="00386892" w:rsidP="005725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63A11" w14:textId="77777777" w:rsidR="00386892" w:rsidRDefault="00386892" w:rsidP="005725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0287D" w14:textId="77777777" w:rsidR="00450553" w:rsidRDefault="00450553">
      <w:r>
        <w:separator/>
      </w:r>
    </w:p>
  </w:footnote>
  <w:footnote w:type="continuationSeparator" w:id="0">
    <w:p w14:paraId="43BEC034" w14:textId="77777777" w:rsidR="00450553" w:rsidRDefault="0045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696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915F56" w14:textId="3DECE346" w:rsidR="008C7611" w:rsidRDefault="008C76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6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158"/>
    <w:multiLevelType w:val="hybridMultilevel"/>
    <w:tmpl w:val="702807A2"/>
    <w:lvl w:ilvl="0" w:tplc="6CB24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A1639E"/>
    <w:multiLevelType w:val="hybridMultilevel"/>
    <w:tmpl w:val="F1FCECD0"/>
    <w:lvl w:ilvl="0" w:tplc="86D8B6D0">
      <w:start w:val="1"/>
      <w:numFmt w:val="decimal"/>
      <w:lvlText w:val="%1."/>
      <w:lvlJc w:val="left"/>
      <w:pPr>
        <w:ind w:left="1386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18"/>
    <w:rsid w:val="00002BF5"/>
    <w:rsid w:val="00017D09"/>
    <w:rsid w:val="00032D67"/>
    <w:rsid w:val="00040B37"/>
    <w:rsid w:val="0004111D"/>
    <w:rsid w:val="000623A8"/>
    <w:rsid w:val="0006697A"/>
    <w:rsid w:val="000716C9"/>
    <w:rsid w:val="0007328E"/>
    <w:rsid w:val="00097238"/>
    <w:rsid w:val="000A02CC"/>
    <w:rsid w:val="000A3F2B"/>
    <w:rsid w:val="000F42C4"/>
    <w:rsid w:val="00104B43"/>
    <w:rsid w:val="0015275B"/>
    <w:rsid w:val="001552FB"/>
    <w:rsid w:val="00172760"/>
    <w:rsid w:val="001730DA"/>
    <w:rsid w:val="00195A93"/>
    <w:rsid w:val="001A57E9"/>
    <w:rsid w:val="001B0A1D"/>
    <w:rsid w:val="001B1FB0"/>
    <w:rsid w:val="001B3047"/>
    <w:rsid w:val="001D2C6C"/>
    <w:rsid w:val="001E454E"/>
    <w:rsid w:val="00202B8D"/>
    <w:rsid w:val="00213032"/>
    <w:rsid w:val="00215EE4"/>
    <w:rsid w:val="0024005E"/>
    <w:rsid w:val="00257D04"/>
    <w:rsid w:val="00272C74"/>
    <w:rsid w:val="0027770D"/>
    <w:rsid w:val="00290381"/>
    <w:rsid w:val="00296A84"/>
    <w:rsid w:val="00297F14"/>
    <w:rsid w:val="002A28A8"/>
    <w:rsid w:val="002A2D66"/>
    <w:rsid w:val="002C1D67"/>
    <w:rsid w:val="002C596D"/>
    <w:rsid w:val="002C7998"/>
    <w:rsid w:val="002D189A"/>
    <w:rsid w:val="002D23C4"/>
    <w:rsid w:val="002D2BF0"/>
    <w:rsid w:val="002E73A2"/>
    <w:rsid w:val="002F0292"/>
    <w:rsid w:val="00312C23"/>
    <w:rsid w:val="0031378B"/>
    <w:rsid w:val="00314C7D"/>
    <w:rsid w:val="003365BA"/>
    <w:rsid w:val="00340589"/>
    <w:rsid w:val="00345A28"/>
    <w:rsid w:val="00351245"/>
    <w:rsid w:val="003548F9"/>
    <w:rsid w:val="00363748"/>
    <w:rsid w:val="00365661"/>
    <w:rsid w:val="00376F33"/>
    <w:rsid w:val="003821B8"/>
    <w:rsid w:val="003831F8"/>
    <w:rsid w:val="00386892"/>
    <w:rsid w:val="00391EB8"/>
    <w:rsid w:val="003B3F13"/>
    <w:rsid w:val="003C015E"/>
    <w:rsid w:val="003C074B"/>
    <w:rsid w:val="003C0EF8"/>
    <w:rsid w:val="003C54AB"/>
    <w:rsid w:val="003D00A1"/>
    <w:rsid w:val="003D1F2B"/>
    <w:rsid w:val="003E0B3B"/>
    <w:rsid w:val="003E1164"/>
    <w:rsid w:val="003F4944"/>
    <w:rsid w:val="00403EA9"/>
    <w:rsid w:val="004075F1"/>
    <w:rsid w:val="0041001D"/>
    <w:rsid w:val="00421F9E"/>
    <w:rsid w:val="00434D1B"/>
    <w:rsid w:val="00443222"/>
    <w:rsid w:val="00450553"/>
    <w:rsid w:val="0048030C"/>
    <w:rsid w:val="004805F5"/>
    <w:rsid w:val="00491850"/>
    <w:rsid w:val="00491F4A"/>
    <w:rsid w:val="00492CBE"/>
    <w:rsid w:val="004A195F"/>
    <w:rsid w:val="004B21EB"/>
    <w:rsid w:val="004B24FB"/>
    <w:rsid w:val="004C0291"/>
    <w:rsid w:val="004C0717"/>
    <w:rsid w:val="004C231E"/>
    <w:rsid w:val="004C3CC2"/>
    <w:rsid w:val="004F1483"/>
    <w:rsid w:val="0050363B"/>
    <w:rsid w:val="00516389"/>
    <w:rsid w:val="00520F78"/>
    <w:rsid w:val="00521F50"/>
    <w:rsid w:val="00536EAA"/>
    <w:rsid w:val="00540F0D"/>
    <w:rsid w:val="005524B8"/>
    <w:rsid w:val="00556F71"/>
    <w:rsid w:val="00567AAB"/>
    <w:rsid w:val="00567EDF"/>
    <w:rsid w:val="005725C3"/>
    <w:rsid w:val="00574E1A"/>
    <w:rsid w:val="00575297"/>
    <w:rsid w:val="00586204"/>
    <w:rsid w:val="005A04DB"/>
    <w:rsid w:val="005A0FD7"/>
    <w:rsid w:val="005A3D7F"/>
    <w:rsid w:val="005A4C33"/>
    <w:rsid w:val="005B2307"/>
    <w:rsid w:val="005B5237"/>
    <w:rsid w:val="005B7170"/>
    <w:rsid w:val="005C4391"/>
    <w:rsid w:val="005C7F71"/>
    <w:rsid w:val="005E6FDC"/>
    <w:rsid w:val="005F3F60"/>
    <w:rsid w:val="005F6B7B"/>
    <w:rsid w:val="006015AB"/>
    <w:rsid w:val="0061129F"/>
    <w:rsid w:val="00612377"/>
    <w:rsid w:val="00616395"/>
    <w:rsid w:val="0062424D"/>
    <w:rsid w:val="00652388"/>
    <w:rsid w:val="00654ED3"/>
    <w:rsid w:val="00662660"/>
    <w:rsid w:val="006646CC"/>
    <w:rsid w:val="00686E2C"/>
    <w:rsid w:val="00693A0C"/>
    <w:rsid w:val="006A0FF7"/>
    <w:rsid w:val="006A70BC"/>
    <w:rsid w:val="006B12F0"/>
    <w:rsid w:val="006B78C1"/>
    <w:rsid w:val="006C3722"/>
    <w:rsid w:val="006D2DA6"/>
    <w:rsid w:val="006E0DCC"/>
    <w:rsid w:val="006E2C3F"/>
    <w:rsid w:val="006F123A"/>
    <w:rsid w:val="006F1274"/>
    <w:rsid w:val="0070209D"/>
    <w:rsid w:val="0072260D"/>
    <w:rsid w:val="007279BC"/>
    <w:rsid w:val="00735081"/>
    <w:rsid w:val="00743B23"/>
    <w:rsid w:val="00783AD6"/>
    <w:rsid w:val="0079285C"/>
    <w:rsid w:val="007B2583"/>
    <w:rsid w:val="007C1B22"/>
    <w:rsid w:val="007D2C2E"/>
    <w:rsid w:val="007E07A3"/>
    <w:rsid w:val="007E7A54"/>
    <w:rsid w:val="007F42BB"/>
    <w:rsid w:val="00800700"/>
    <w:rsid w:val="00806375"/>
    <w:rsid w:val="00806832"/>
    <w:rsid w:val="00806AD4"/>
    <w:rsid w:val="0081280C"/>
    <w:rsid w:val="00832AB1"/>
    <w:rsid w:val="00840085"/>
    <w:rsid w:val="00892BD5"/>
    <w:rsid w:val="008A25C3"/>
    <w:rsid w:val="008A3521"/>
    <w:rsid w:val="008C7611"/>
    <w:rsid w:val="008D0D32"/>
    <w:rsid w:val="008E0DFE"/>
    <w:rsid w:val="008E34A9"/>
    <w:rsid w:val="008E6EC0"/>
    <w:rsid w:val="00901482"/>
    <w:rsid w:val="0091597B"/>
    <w:rsid w:val="0092159F"/>
    <w:rsid w:val="00927474"/>
    <w:rsid w:val="00935EAE"/>
    <w:rsid w:val="00952EF7"/>
    <w:rsid w:val="009631CD"/>
    <w:rsid w:val="00966E60"/>
    <w:rsid w:val="00996E41"/>
    <w:rsid w:val="009A448C"/>
    <w:rsid w:val="009A513F"/>
    <w:rsid w:val="009B4190"/>
    <w:rsid w:val="009B782E"/>
    <w:rsid w:val="009E1BDE"/>
    <w:rsid w:val="009E4A20"/>
    <w:rsid w:val="009F225C"/>
    <w:rsid w:val="00A01031"/>
    <w:rsid w:val="00A06A8E"/>
    <w:rsid w:val="00A075D0"/>
    <w:rsid w:val="00A13C00"/>
    <w:rsid w:val="00A2658A"/>
    <w:rsid w:val="00A269B7"/>
    <w:rsid w:val="00A26CEC"/>
    <w:rsid w:val="00A3129F"/>
    <w:rsid w:val="00A3307E"/>
    <w:rsid w:val="00A65B39"/>
    <w:rsid w:val="00A71950"/>
    <w:rsid w:val="00A75902"/>
    <w:rsid w:val="00A90775"/>
    <w:rsid w:val="00A949E9"/>
    <w:rsid w:val="00AA02C4"/>
    <w:rsid w:val="00AA28C7"/>
    <w:rsid w:val="00AA67BC"/>
    <w:rsid w:val="00AB7CB9"/>
    <w:rsid w:val="00AD5462"/>
    <w:rsid w:val="00AD7050"/>
    <w:rsid w:val="00AF5117"/>
    <w:rsid w:val="00B05C01"/>
    <w:rsid w:val="00B2151F"/>
    <w:rsid w:val="00B3669F"/>
    <w:rsid w:val="00B5290E"/>
    <w:rsid w:val="00B52DA3"/>
    <w:rsid w:val="00B533F8"/>
    <w:rsid w:val="00B5369F"/>
    <w:rsid w:val="00B57268"/>
    <w:rsid w:val="00B64621"/>
    <w:rsid w:val="00B8050A"/>
    <w:rsid w:val="00B90DC1"/>
    <w:rsid w:val="00BB023C"/>
    <w:rsid w:val="00BC3B77"/>
    <w:rsid w:val="00BD1F19"/>
    <w:rsid w:val="00BD1FE1"/>
    <w:rsid w:val="00BD56A1"/>
    <w:rsid w:val="00BE3F0D"/>
    <w:rsid w:val="00BE67A2"/>
    <w:rsid w:val="00BF530F"/>
    <w:rsid w:val="00BF7856"/>
    <w:rsid w:val="00C06D37"/>
    <w:rsid w:val="00C0749B"/>
    <w:rsid w:val="00C10618"/>
    <w:rsid w:val="00C2097A"/>
    <w:rsid w:val="00C509A1"/>
    <w:rsid w:val="00C5576F"/>
    <w:rsid w:val="00C559EE"/>
    <w:rsid w:val="00C906CB"/>
    <w:rsid w:val="00C959AB"/>
    <w:rsid w:val="00CA128A"/>
    <w:rsid w:val="00CB1EBA"/>
    <w:rsid w:val="00CD14A9"/>
    <w:rsid w:val="00CE63CA"/>
    <w:rsid w:val="00CF3BC6"/>
    <w:rsid w:val="00CF5785"/>
    <w:rsid w:val="00D02BC3"/>
    <w:rsid w:val="00D03B4C"/>
    <w:rsid w:val="00D14B88"/>
    <w:rsid w:val="00D20016"/>
    <w:rsid w:val="00D2348D"/>
    <w:rsid w:val="00D2423E"/>
    <w:rsid w:val="00D26B9D"/>
    <w:rsid w:val="00D32CB9"/>
    <w:rsid w:val="00D4038E"/>
    <w:rsid w:val="00D5141D"/>
    <w:rsid w:val="00D550AE"/>
    <w:rsid w:val="00D63DA1"/>
    <w:rsid w:val="00D9039D"/>
    <w:rsid w:val="00DA0434"/>
    <w:rsid w:val="00DA43ED"/>
    <w:rsid w:val="00DB0475"/>
    <w:rsid w:val="00DC0435"/>
    <w:rsid w:val="00DC3915"/>
    <w:rsid w:val="00DC4340"/>
    <w:rsid w:val="00DC580D"/>
    <w:rsid w:val="00DE0548"/>
    <w:rsid w:val="00DE40A6"/>
    <w:rsid w:val="00E25115"/>
    <w:rsid w:val="00E43B39"/>
    <w:rsid w:val="00E52966"/>
    <w:rsid w:val="00E549AD"/>
    <w:rsid w:val="00E629D4"/>
    <w:rsid w:val="00E63167"/>
    <w:rsid w:val="00E86D30"/>
    <w:rsid w:val="00E91132"/>
    <w:rsid w:val="00E95C6D"/>
    <w:rsid w:val="00E961AD"/>
    <w:rsid w:val="00EA0CDE"/>
    <w:rsid w:val="00EA1C18"/>
    <w:rsid w:val="00EA45B7"/>
    <w:rsid w:val="00EB75A9"/>
    <w:rsid w:val="00EB7D2E"/>
    <w:rsid w:val="00EC23CB"/>
    <w:rsid w:val="00EC310F"/>
    <w:rsid w:val="00EC4888"/>
    <w:rsid w:val="00EC4E0C"/>
    <w:rsid w:val="00ED2E20"/>
    <w:rsid w:val="00EE7B5C"/>
    <w:rsid w:val="00EF729C"/>
    <w:rsid w:val="00F30290"/>
    <w:rsid w:val="00F362E7"/>
    <w:rsid w:val="00F37125"/>
    <w:rsid w:val="00F56E2D"/>
    <w:rsid w:val="00F74E51"/>
    <w:rsid w:val="00F75218"/>
    <w:rsid w:val="00F977F4"/>
    <w:rsid w:val="00FA3A97"/>
    <w:rsid w:val="00FA5612"/>
    <w:rsid w:val="00FC6F32"/>
    <w:rsid w:val="00FD3A31"/>
    <w:rsid w:val="00FE336F"/>
    <w:rsid w:val="00FE4300"/>
    <w:rsid w:val="00FF02FB"/>
    <w:rsid w:val="00FF43A7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FBDC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8"/>
    <w:pPr>
      <w:spacing w:after="160" w:line="259" w:lineRule="auto"/>
    </w:pPr>
    <w:rPr>
      <w:rFonts w:eastAsia="Arial"/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C10618"/>
    <w:pPr>
      <w:keepNext/>
      <w:spacing w:after="0" w:line="240" w:lineRule="auto"/>
      <w:outlineLvl w:val="0"/>
    </w:pPr>
    <w:rPr>
      <w:rFonts w:eastAsia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0618"/>
    <w:rPr>
      <w:sz w:val="26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C10618"/>
    <w:pPr>
      <w:spacing w:before="120" w:after="0" w:line="240" w:lineRule="auto"/>
      <w:ind w:firstLine="902"/>
      <w:jc w:val="both"/>
    </w:pPr>
    <w:rPr>
      <w:rFonts w:eastAsia="Times New Roman"/>
      <w:szCs w:val="28"/>
      <w:lang w:val="en-US"/>
    </w:rPr>
  </w:style>
  <w:style w:type="character" w:customStyle="1" w:styleId="BodyTextIndentChar">
    <w:name w:val="Body Text Indent Char"/>
    <w:link w:val="BodyTextIndent"/>
    <w:rsid w:val="00C10618"/>
    <w:rPr>
      <w:sz w:val="28"/>
      <w:szCs w:val="28"/>
      <w:lang w:val="en-US" w:eastAsia="en-US" w:bidi="ar-SA"/>
    </w:rPr>
  </w:style>
  <w:style w:type="paragraph" w:customStyle="1" w:styleId="Tren-giua">
    <w:name w:val="Tren-giua"/>
    <w:basedOn w:val="Normal"/>
    <w:rsid w:val="00C10618"/>
    <w:pPr>
      <w:spacing w:before="60" w:after="0" w:line="240" w:lineRule="auto"/>
      <w:jc w:val="center"/>
    </w:pPr>
    <w:rPr>
      <w:rFonts w:eastAsia="Times New Roman"/>
      <w:color w:val="000080"/>
      <w:szCs w:val="28"/>
      <w:lang w:val="en-US" w:eastAsia="vi-VN"/>
    </w:rPr>
  </w:style>
  <w:style w:type="paragraph" w:styleId="NormalWeb">
    <w:name w:val="Normal (Web)"/>
    <w:basedOn w:val="Normal"/>
    <w:uiPriority w:val="99"/>
    <w:rsid w:val="00C106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06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0618"/>
    <w:rPr>
      <w:rFonts w:eastAsia="Arial"/>
      <w:sz w:val="28"/>
      <w:szCs w:val="22"/>
      <w:lang w:val="vi-VN" w:eastAsia="en-US" w:bidi="ar-SA"/>
    </w:rPr>
  </w:style>
  <w:style w:type="paragraph" w:styleId="Footer">
    <w:name w:val="footer"/>
    <w:basedOn w:val="Normal"/>
    <w:rsid w:val="005725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25C3"/>
  </w:style>
  <w:style w:type="character" w:customStyle="1" w:styleId="apple-converted-space">
    <w:name w:val="apple-converted-space"/>
    <w:basedOn w:val="DefaultParagraphFont"/>
    <w:rsid w:val="008E6EC0"/>
  </w:style>
  <w:style w:type="paragraph" w:styleId="BalloonText">
    <w:name w:val="Balloon Text"/>
    <w:basedOn w:val="Normal"/>
    <w:link w:val="BalloonTextChar"/>
    <w:rsid w:val="0048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05F5"/>
    <w:rPr>
      <w:rFonts w:ascii="Tahoma" w:eastAsia="Arial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Normal"/>
    <w:rsid w:val="00A13C0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1B22"/>
    <w:pPr>
      <w:ind w:left="720"/>
      <w:contextualSpacing/>
    </w:pPr>
  </w:style>
  <w:style w:type="paragraph" w:styleId="BodyText">
    <w:name w:val="Body Text"/>
    <w:basedOn w:val="Normal"/>
    <w:link w:val="BodyTextChar"/>
    <w:rsid w:val="006A0F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FF7"/>
    <w:rPr>
      <w:rFonts w:eastAsia="Arial"/>
      <w:sz w:val="28"/>
      <w:szCs w:val="22"/>
      <w:lang w:val="vi-VN"/>
    </w:rPr>
  </w:style>
  <w:style w:type="character" w:customStyle="1" w:styleId="FontStyle30">
    <w:name w:val="Font Style30"/>
    <w:rsid w:val="000623A8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8"/>
    <w:pPr>
      <w:spacing w:after="160" w:line="259" w:lineRule="auto"/>
    </w:pPr>
    <w:rPr>
      <w:rFonts w:eastAsia="Arial"/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C10618"/>
    <w:pPr>
      <w:keepNext/>
      <w:spacing w:after="0" w:line="240" w:lineRule="auto"/>
      <w:outlineLvl w:val="0"/>
    </w:pPr>
    <w:rPr>
      <w:rFonts w:eastAsia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0618"/>
    <w:rPr>
      <w:sz w:val="26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C10618"/>
    <w:pPr>
      <w:spacing w:before="120" w:after="0" w:line="240" w:lineRule="auto"/>
      <w:ind w:firstLine="902"/>
      <w:jc w:val="both"/>
    </w:pPr>
    <w:rPr>
      <w:rFonts w:eastAsia="Times New Roman"/>
      <w:szCs w:val="28"/>
      <w:lang w:val="en-US"/>
    </w:rPr>
  </w:style>
  <w:style w:type="character" w:customStyle="1" w:styleId="BodyTextIndentChar">
    <w:name w:val="Body Text Indent Char"/>
    <w:link w:val="BodyTextIndent"/>
    <w:rsid w:val="00C10618"/>
    <w:rPr>
      <w:sz w:val="28"/>
      <w:szCs w:val="28"/>
      <w:lang w:val="en-US" w:eastAsia="en-US" w:bidi="ar-SA"/>
    </w:rPr>
  </w:style>
  <w:style w:type="paragraph" w:customStyle="1" w:styleId="Tren-giua">
    <w:name w:val="Tren-giua"/>
    <w:basedOn w:val="Normal"/>
    <w:rsid w:val="00C10618"/>
    <w:pPr>
      <w:spacing w:before="60" w:after="0" w:line="240" w:lineRule="auto"/>
      <w:jc w:val="center"/>
    </w:pPr>
    <w:rPr>
      <w:rFonts w:eastAsia="Times New Roman"/>
      <w:color w:val="000080"/>
      <w:szCs w:val="28"/>
      <w:lang w:val="en-US" w:eastAsia="vi-VN"/>
    </w:rPr>
  </w:style>
  <w:style w:type="paragraph" w:styleId="NormalWeb">
    <w:name w:val="Normal (Web)"/>
    <w:basedOn w:val="Normal"/>
    <w:uiPriority w:val="99"/>
    <w:rsid w:val="00C106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06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0618"/>
    <w:rPr>
      <w:rFonts w:eastAsia="Arial"/>
      <w:sz w:val="28"/>
      <w:szCs w:val="22"/>
      <w:lang w:val="vi-VN" w:eastAsia="en-US" w:bidi="ar-SA"/>
    </w:rPr>
  </w:style>
  <w:style w:type="paragraph" w:styleId="Footer">
    <w:name w:val="footer"/>
    <w:basedOn w:val="Normal"/>
    <w:rsid w:val="005725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25C3"/>
  </w:style>
  <w:style w:type="character" w:customStyle="1" w:styleId="apple-converted-space">
    <w:name w:val="apple-converted-space"/>
    <w:basedOn w:val="DefaultParagraphFont"/>
    <w:rsid w:val="008E6EC0"/>
  </w:style>
  <w:style w:type="paragraph" w:styleId="BalloonText">
    <w:name w:val="Balloon Text"/>
    <w:basedOn w:val="Normal"/>
    <w:link w:val="BalloonTextChar"/>
    <w:rsid w:val="0048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05F5"/>
    <w:rPr>
      <w:rFonts w:ascii="Tahoma" w:eastAsia="Arial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Normal"/>
    <w:rsid w:val="00A13C0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C1B22"/>
    <w:pPr>
      <w:ind w:left="720"/>
      <w:contextualSpacing/>
    </w:pPr>
  </w:style>
  <w:style w:type="paragraph" w:styleId="BodyText">
    <w:name w:val="Body Text"/>
    <w:basedOn w:val="Normal"/>
    <w:link w:val="BodyTextChar"/>
    <w:rsid w:val="006A0F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FF7"/>
    <w:rPr>
      <w:rFonts w:eastAsia="Arial"/>
      <w:sz w:val="28"/>
      <w:szCs w:val="22"/>
      <w:lang w:val="vi-VN"/>
    </w:rPr>
  </w:style>
  <w:style w:type="character" w:customStyle="1" w:styleId="FontStyle30">
    <w:name w:val="Font Style30"/>
    <w:rsid w:val="000623A8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8C890-42ED-4FA4-94F0-067558C184E6}"/>
</file>

<file path=customXml/itemProps2.xml><?xml version="1.0" encoding="utf-8"?>
<ds:datastoreItem xmlns:ds="http://schemas.openxmlformats.org/officeDocument/2006/customXml" ds:itemID="{8BCD542D-A364-4653-B837-15383646B871}"/>
</file>

<file path=customXml/itemProps3.xml><?xml version="1.0" encoding="utf-8"?>
<ds:datastoreItem xmlns:ds="http://schemas.openxmlformats.org/officeDocument/2006/customXml" ds:itemID="{62381379-F813-4F7E-9032-44ACD8FD9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HOME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User</dc:creator>
  <cp:lastModifiedBy>admin</cp:lastModifiedBy>
  <cp:revision>11</cp:revision>
  <cp:lastPrinted>2020-11-28T03:17:00Z</cp:lastPrinted>
  <dcterms:created xsi:type="dcterms:W3CDTF">2021-01-07T06:57:00Z</dcterms:created>
  <dcterms:modified xsi:type="dcterms:W3CDTF">2021-01-07T07:01:00Z</dcterms:modified>
</cp:coreProperties>
</file>